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D60E6" w14:textId="5EF2BF87" w:rsidR="00641D97" w:rsidRDefault="00641D97" w:rsidP="00402050">
      <w:r>
        <w:rPr>
          <w:noProof/>
        </w:rPr>
        <w:drawing>
          <wp:anchor distT="0" distB="0" distL="114300" distR="114300" simplePos="0" relativeHeight="251683840" behindDoc="1" locked="0" layoutInCell="1" allowOverlap="1" wp14:anchorId="53F087AB" wp14:editId="75BDFA7B">
            <wp:simplePos x="0" y="0"/>
            <wp:positionH relativeFrom="page">
              <wp:posOffset>-7620</wp:posOffset>
            </wp:positionH>
            <wp:positionV relativeFrom="page">
              <wp:posOffset>7620</wp:posOffset>
            </wp:positionV>
            <wp:extent cx="10688320" cy="75984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rcRect t="2602" b="2602"/>
                    <a:stretch>
                      <a:fillRect/>
                    </a:stretch>
                  </pic:blipFill>
                  <pic:spPr>
                    <a:xfrm>
                      <a:off x="0" y="0"/>
                      <a:ext cx="10688320" cy="7598410"/>
                    </a:xfrm>
                    <a:prstGeom prst="rect">
                      <a:avLst/>
                    </a:prstGeom>
                  </pic:spPr>
                </pic:pic>
              </a:graphicData>
            </a:graphic>
            <wp14:sizeRelH relativeFrom="margin">
              <wp14:pctWidth>0</wp14:pctWidth>
            </wp14:sizeRelH>
            <wp14:sizeRelV relativeFrom="margin">
              <wp14:pctHeight>0</wp14:pctHeight>
            </wp14:sizeRelV>
          </wp:anchor>
        </w:drawing>
      </w:r>
    </w:p>
    <w:p w14:paraId="43CB2CC0" w14:textId="77777777" w:rsidR="00641D97" w:rsidRDefault="00641D97">
      <w:r>
        <w:rPr>
          <w:noProof/>
        </w:rPr>
        <w:drawing>
          <wp:anchor distT="0" distB="0" distL="114300" distR="114300" simplePos="0" relativeHeight="251681792" behindDoc="1" locked="0" layoutInCell="1" allowOverlap="1" wp14:anchorId="031F657C" wp14:editId="6684E584">
            <wp:simplePos x="0" y="0"/>
            <wp:positionH relativeFrom="column">
              <wp:posOffset>361950</wp:posOffset>
            </wp:positionH>
            <wp:positionV relativeFrom="page">
              <wp:posOffset>6350635</wp:posOffset>
            </wp:positionV>
            <wp:extent cx="1666875" cy="1030701"/>
            <wp:effectExtent l="0" t="0" r="0" b="0"/>
            <wp:wrapTight wrapText="bothSides">
              <wp:wrapPolygon edited="0">
                <wp:start x="4197" y="0"/>
                <wp:lineTo x="2715" y="2396"/>
                <wp:lineTo x="2715" y="5989"/>
                <wp:lineTo x="3950" y="6388"/>
                <wp:lineTo x="2715" y="7985"/>
                <wp:lineTo x="2222" y="9982"/>
                <wp:lineTo x="2469" y="12776"/>
                <wp:lineTo x="0" y="17967"/>
                <wp:lineTo x="0" y="21161"/>
                <wp:lineTo x="15552" y="21161"/>
                <wp:lineTo x="17527" y="21161"/>
                <wp:lineTo x="21230" y="21161"/>
                <wp:lineTo x="21230" y="18765"/>
                <wp:lineTo x="19008" y="12776"/>
                <wp:lineTo x="18267" y="2396"/>
                <wp:lineTo x="17033" y="0"/>
                <wp:lineTo x="4197"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0307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1365DDE3" wp14:editId="45FE0B48">
                <wp:simplePos x="0" y="0"/>
                <wp:positionH relativeFrom="page">
                  <wp:posOffset>5238750</wp:posOffset>
                </wp:positionH>
                <wp:positionV relativeFrom="page">
                  <wp:posOffset>6181725</wp:posOffset>
                </wp:positionV>
                <wp:extent cx="5343525" cy="14192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343525" cy="1419225"/>
                        </a:xfrm>
                        <a:prstGeom prst="rect">
                          <a:avLst/>
                        </a:prstGeom>
                        <a:noFill/>
                        <a:ln w="6350">
                          <a:noFill/>
                        </a:ln>
                      </wps:spPr>
                      <wps:txbx>
                        <w:txbxContent>
                          <w:p w14:paraId="0C72E370" w14:textId="77777777" w:rsidR="00641D97" w:rsidRPr="00650558" w:rsidRDefault="00641D97" w:rsidP="003D5527">
                            <w:pPr>
                              <w:jc w:val="right"/>
                              <w:rPr>
                                <w:color w:val="FFFFFF" w:themeColor="background1"/>
                                <w:sz w:val="52"/>
                                <w:szCs w:val="52"/>
                              </w:rPr>
                            </w:pPr>
                            <w:r w:rsidRPr="00650558">
                              <w:rPr>
                                <w:noProof/>
                                <w:color w:val="FFFFFF" w:themeColor="background1"/>
                                <w:sz w:val="52"/>
                                <w:szCs w:val="52"/>
                              </w:rPr>
                              <w:t>Braken Road</w:t>
                            </w:r>
                          </w:p>
                          <w:p w14:paraId="2E8BFEDA" w14:textId="77777777" w:rsidR="00641D97" w:rsidRPr="00650558" w:rsidRDefault="00641D97" w:rsidP="003D5527">
                            <w:pPr>
                              <w:jc w:val="right"/>
                              <w:rPr>
                                <w:color w:val="FFFFFF" w:themeColor="background1"/>
                                <w:sz w:val="40"/>
                                <w:szCs w:val="40"/>
                              </w:rPr>
                            </w:pPr>
                            <w:r w:rsidRPr="00650558">
                              <w:rPr>
                                <w:noProof/>
                                <w:color w:val="FFFFFF" w:themeColor="background1"/>
                                <w:sz w:val="40"/>
                                <w:szCs w:val="40"/>
                              </w:rPr>
                              <w:t>Chinnor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5DDE3" id="_x0000_t202" coordsize="21600,21600" o:spt="202" path="m,l,21600r21600,l21600,xe">
                <v:stroke joinstyle="miter"/>
                <v:path gradientshapeok="t" o:connecttype="rect"/>
              </v:shapetype>
              <v:shape id="Text Box 44" o:spid="_x0000_s1026" type="#_x0000_t202" style="position:absolute;margin-left:412.5pt;margin-top:486.75pt;width:420.75pt;height:111.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" filled="f" stroked="f" strokeweight=".5pt">
                <v:textbox>
                  <w:txbxContent>
                    <w:p w14:paraId="0C72E370" w14:textId="77777777" w:rsidR="00641D97" w:rsidRPr="00650558" w:rsidRDefault="00641D97" w:rsidP="003D5527">
                      <w:pPr>
                        <w:jc w:val="right"/>
                        <w:rPr>
                          <w:color w:val="FFFFFF" w:themeColor="background1"/>
                          <w:sz w:val="52"/>
                          <w:szCs w:val="52"/>
                        </w:rPr>
                      </w:pPr>
                      <w:r w:rsidRPr="00650558">
                        <w:rPr>
                          <w:noProof/>
                          <w:color w:val="FFFFFF" w:themeColor="background1"/>
                          <w:sz w:val="52"/>
                          <w:szCs w:val="52"/>
                        </w:rPr>
                        <w:t>Braken Road</w:t>
                      </w:r>
                    </w:p>
                    <w:p w14:paraId="2E8BFEDA" w14:textId="77777777" w:rsidR="00641D97" w:rsidRPr="00650558" w:rsidRDefault="00641D97" w:rsidP="003D5527">
                      <w:pPr>
                        <w:jc w:val="right"/>
                        <w:rPr>
                          <w:color w:val="FFFFFF" w:themeColor="background1"/>
                          <w:sz w:val="40"/>
                          <w:szCs w:val="40"/>
                        </w:rPr>
                      </w:pPr>
                      <w:r w:rsidRPr="00650558">
                        <w:rPr>
                          <w:noProof/>
                          <w:color w:val="FFFFFF" w:themeColor="background1"/>
                          <w:sz w:val="40"/>
                          <w:szCs w:val="40"/>
                        </w:rPr>
                        <w:t>Chinnor</w:t>
                      </w:r>
                    </w:p>
                  </w:txbxContent>
                </v:textbox>
                <w10:wrap anchorx="page" anchory="page"/>
              </v:shape>
            </w:pict>
          </mc:Fallback>
        </mc:AlternateContent>
      </w:r>
      <w:r>
        <w:br w:type="page"/>
      </w:r>
    </w:p>
    <w:p w14:paraId="64808961" w14:textId="4F023B44" w:rsidR="00641D97" w:rsidRDefault="00E310E5" w:rsidP="00402050">
      <w:pPr>
        <w:sectPr w:rsidR="00641D97" w:rsidSect="00641D97">
          <w:pgSz w:w="16840" w:h="11907" w:orient="landscape" w:code="9"/>
          <w:pgMar w:top="0" w:right="0" w:bottom="0" w:left="0" w:header="0" w:footer="0" w:gutter="0"/>
          <w:pgNumType w:start="1"/>
          <w:cols w:space="567"/>
          <w:docGrid w:linePitch="360"/>
        </w:sectPr>
      </w:pPr>
      <w:r>
        <w:rPr>
          <w:noProof/>
          <w:lang w:val="en-GB" w:eastAsia="en-GB"/>
        </w:rPr>
        <w:lastRenderedPageBreak/>
        <mc:AlternateContent>
          <mc:Choice Requires="wps">
            <w:drawing>
              <wp:anchor distT="0" distB="0" distL="114300" distR="114300" simplePos="0" relativeHeight="251662336" behindDoc="0" locked="0" layoutInCell="1" allowOverlap="1" wp14:anchorId="704A4174" wp14:editId="6F47978E">
                <wp:simplePos x="0" y="0"/>
                <wp:positionH relativeFrom="page">
                  <wp:posOffset>167640</wp:posOffset>
                </wp:positionH>
                <wp:positionV relativeFrom="page">
                  <wp:posOffset>99060</wp:posOffset>
                </wp:positionV>
                <wp:extent cx="3589020" cy="7391400"/>
                <wp:effectExtent l="0" t="0" r="11430" b="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739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B39FB88" w14:textId="643F186B" w:rsidR="00E310E5" w:rsidRPr="00E310E5" w:rsidRDefault="00641D97" w:rsidP="00595920">
                            <w:pPr>
                              <w:rPr>
                                <w:rFonts w:ascii="Helvetica 45 Light" w:hAnsi="Helvetica 45 Light" w:cs="MyriadPro-Bold"/>
                                <w:bCs/>
                                <w:color w:val="EC008C"/>
                                <w:sz w:val="36"/>
                                <w:szCs w:val="36"/>
                              </w:rPr>
                            </w:pPr>
                            <w:r w:rsidRPr="00E310E5">
                              <w:rPr>
                                <w:rFonts w:ascii="Helvetica 45 Light" w:hAnsi="Helvetica 45 Light" w:cs="MyriadPro-Bold"/>
                                <w:bCs/>
                                <w:noProof/>
                                <w:color w:val="EC008C"/>
                                <w:sz w:val="36"/>
                                <w:szCs w:val="36"/>
                              </w:rPr>
                              <w:t>Braken Road</w:t>
                            </w:r>
                          </w:p>
                          <w:p w14:paraId="70D2E585" w14:textId="2F343602" w:rsidR="00E310E5" w:rsidRPr="00E310E5" w:rsidRDefault="00641D97" w:rsidP="00595920">
                            <w:pPr>
                              <w:rPr>
                                <w:rFonts w:ascii="Helvetica 45 Light" w:hAnsi="Helvetica 45 Light" w:cs="MyriadPro-Bold"/>
                                <w:bCs/>
                                <w:noProof/>
                                <w:color w:val="EC008C"/>
                                <w:sz w:val="36"/>
                                <w:szCs w:val="36"/>
                              </w:rPr>
                            </w:pPr>
                            <w:r w:rsidRPr="00E310E5">
                              <w:rPr>
                                <w:rFonts w:ascii="Helvetica 45 Light" w:hAnsi="Helvetica 45 Light" w:cs="MyriadPro-Bold"/>
                                <w:bCs/>
                                <w:noProof/>
                                <w:color w:val="EC008C"/>
                                <w:sz w:val="36"/>
                                <w:szCs w:val="36"/>
                              </w:rPr>
                              <w:t>Chinnor</w:t>
                            </w:r>
                          </w:p>
                          <w:p w14:paraId="45EB9D0F" w14:textId="2623FF60" w:rsidR="00E310E5" w:rsidRDefault="00E310E5" w:rsidP="00595920">
                            <w:pPr>
                              <w:rPr>
                                <w:rFonts w:ascii="Helvetica 45 Light" w:hAnsi="Helvetica 45 Light" w:cs="MyriadPro-Bold"/>
                                <w:bCs/>
                                <w:noProof/>
                                <w:color w:val="EC008C"/>
                                <w:sz w:val="36"/>
                                <w:szCs w:val="36"/>
                              </w:rPr>
                            </w:pPr>
                            <w:r w:rsidRPr="00E310E5">
                              <w:rPr>
                                <w:rFonts w:ascii="Helvetica 45 Light" w:hAnsi="Helvetica 45 Light" w:cs="MyriadPro-Bold"/>
                                <w:bCs/>
                                <w:noProof/>
                                <w:color w:val="EC008C"/>
                                <w:sz w:val="36"/>
                                <w:szCs w:val="36"/>
                              </w:rPr>
                              <w:t>OX39 4FU</w:t>
                            </w:r>
                          </w:p>
                          <w:p w14:paraId="15C3F6E6" w14:textId="77777777" w:rsidR="00650558" w:rsidRDefault="00650558" w:rsidP="00734717">
                            <w:pPr>
                              <w:rPr>
                                <w:rFonts w:ascii="Helvetica 45 Light" w:hAnsi="Helvetica 45 Light" w:cs="MyriadPro-Bold"/>
                                <w:bCs/>
                                <w:noProof/>
                                <w:color w:val="EC008C"/>
                                <w:sz w:val="36"/>
                                <w:szCs w:val="36"/>
                              </w:rPr>
                            </w:pPr>
                          </w:p>
                          <w:p w14:paraId="7B00AB0C" w14:textId="3B0AEB81" w:rsidR="00641D97" w:rsidRDefault="00FF2A73"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Offers in Excess of</w:t>
                            </w:r>
                            <w:r w:rsidR="00E310E5">
                              <w:rPr>
                                <w:rFonts w:ascii="Helvetica 45 Light" w:hAnsi="Helvetica 45 Light" w:cs="MyriadPro-Bold"/>
                                <w:bCs/>
                                <w:noProof/>
                                <w:color w:val="EC008C"/>
                                <w:sz w:val="36"/>
                                <w:szCs w:val="36"/>
                              </w:rPr>
                              <w:t xml:space="preserve">: </w:t>
                            </w:r>
                            <w:r w:rsidR="00641D97" w:rsidRPr="00911026">
                              <w:rPr>
                                <w:rFonts w:ascii="Helvetica 45 Light" w:hAnsi="Helvetica 45 Light" w:cs="MyriadPro-Bold"/>
                                <w:bCs/>
                                <w:noProof/>
                                <w:color w:val="EC008C"/>
                                <w:sz w:val="36"/>
                                <w:szCs w:val="36"/>
                              </w:rPr>
                              <w:t>£500,000</w:t>
                            </w:r>
                          </w:p>
                          <w:p w14:paraId="246664D4" w14:textId="77777777" w:rsidR="00EC5255" w:rsidRPr="00EC5255" w:rsidRDefault="00EC5255" w:rsidP="00734717">
                            <w:pPr>
                              <w:rPr>
                                <w:rFonts w:ascii="Helvetica 45 Light" w:hAnsi="Helvetica 45 Light" w:cs="MyriadPro-Bold"/>
                                <w:bCs/>
                                <w:color w:val="EC008C"/>
                                <w:sz w:val="20"/>
                                <w:szCs w:val="20"/>
                              </w:rPr>
                            </w:pPr>
                          </w:p>
                          <w:p w14:paraId="63AEF78C" w14:textId="4AED93FF"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Not your average 3 bed semi! This 4 year old, already wonderful family home, has extended and redesigned living space, enhancing it`s desirability on a quiet development within walking distance to local shops, schools and amenities</w:t>
                            </w:r>
                            <w:r w:rsidR="00650558">
                              <w:rPr>
                                <w:rFonts w:ascii="Helvetica 45 Light" w:hAnsi="Helvetica 45 Light"/>
                                <w:noProof/>
                                <w:color w:val="808080"/>
                              </w:rPr>
                              <w:t xml:space="preserve"> </w:t>
                            </w:r>
                            <w:r w:rsidR="00650558" w:rsidRPr="00EC5255">
                              <w:rPr>
                                <w:rFonts w:ascii="Helvetica 45 Light" w:hAnsi="Helvetica 45 Light"/>
                                <w:noProof/>
                                <w:color w:val="808080"/>
                              </w:rPr>
                              <w:t xml:space="preserve">There is </w:t>
                            </w:r>
                            <w:r w:rsidR="00650558">
                              <w:rPr>
                                <w:rFonts w:ascii="Helvetica 45 Light" w:hAnsi="Helvetica 45 Light"/>
                                <w:noProof/>
                                <w:color w:val="808080"/>
                              </w:rPr>
                              <w:t xml:space="preserve">also </w:t>
                            </w:r>
                            <w:r w:rsidR="00650558" w:rsidRPr="00EC5255">
                              <w:rPr>
                                <w:rFonts w:ascii="Helvetica 45 Light" w:hAnsi="Helvetica 45 Light"/>
                                <w:noProof/>
                                <w:color w:val="808080"/>
                              </w:rPr>
                              <w:t>a nearby children`s play area and access to many wonderful countryside walks</w:t>
                            </w:r>
                          </w:p>
                          <w:p w14:paraId="4A5BB05E" w14:textId="77777777" w:rsidR="00641D97" w:rsidRPr="00EC5255" w:rsidRDefault="00641D97" w:rsidP="00CF4801">
                            <w:pPr>
                              <w:pStyle w:val="descF11"/>
                              <w:rPr>
                                <w:rFonts w:ascii="Helvetica 45 Light" w:hAnsi="Helvetica 45 Light"/>
                                <w:noProof/>
                                <w:color w:val="808080"/>
                              </w:rPr>
                            </w:pPr>
                          </w:p>
                          <w:p w14:paraId="3A89DF50" w14:textId="08B17D6A"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 xml:space="preserve">On entering the property, the bright and airy hallway leads to all further rooms. The main reception room benefits from a bay window with </w:t>
                            </w:r>
                            <w:r w:rsidR="00A579C5">
                              <w:rPr>
                                <w:rFonts w:ascii="Helvetica 45 Light" w:hAnsi="Helvetica 45 Light"/>
                                <w:noProof/>
                                <w:color w:val="808080"/>
                              </w:rPr>
                              <w:t>plenty</w:t>
                            </w:r>
                            <w:r w:rsidRPr="00EC5255">
                              <w:rPr>
                                <w:rFonts w:ascii="Helvetica 45 Light" w:hAnsi="Helvetica 45 Light"/>
                                <w:noProof/>
                                <w:color w:val="808080"/>
                              </w:rPr>
                              <w:t xml:space="preserve"> of space for comfortable furniture and is a cosy retreat after a long day. </w:t>
                            </w:r>
                          </w:p>
                          <w:p w14:paraId="5648DFBF" w14:textId="77777777" w:rsidR="00641D97" w:rsidRPr="00EC5255" w:rsidRDefault="00641D97" w:rsidP="00CF4801">
                            <w:pPr>
                              <w:pStyle w:val="descF11"/>
                              <w:rPr>
                                <w:rFonts w:ascii="Helvetica 45 Light" w:hAnsi="Helvetica 45 Light"/>
                                <w:noProof/>
                                <w:color w:val="808080"/>
                              </w:rPr>
                            </w:pPr>
                          </w:p>
                          <w:p w14:paraId="44BC7A81" w14:textId="1E493977"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The extended kitchen/family room boasts a contemporary and stylish kitchen with underfloor heating</w:t>
                            </w:r>
                            <w:r w:rsidR="00E310E5" w:rsidRPr="00EC5255">
                              <w:rPr>
                                <w:rFonts w:ascii="Helvetica 45 Light" w:hAnsi="Helvetica 45 Light"/>
                                <w:noProof/>
                                <w:color w:val="808080"/>
                              </w:rPr>
                              <w:t>,</w:t>
                            </w:r>
                            <w:r w:rsidRPr="00EC5255">
                              <w:rPr>
                                <w:rFonts w:ascii="Helvetica 45 Light" w:hAnsi="Helvetica 45 Light"/>
                                <w:noProof/>
                                <w:color w:val="808080"/>
                              </w:rPr>
                              <w:t xml:space="preserve"> has ample eye and waist level storage, integrated full length fridge and freezer, double oven, quartz work tops, </w:t>
                            </w:r>
                            <w:r w:rsidR="00FF2A73">
                              <w:rPr>
                                <w:rFonts w:ascii="Helvetica 45 Light" w:hAnsi="Helvetica 45 Light"/>
                                <w:noProof/>
                                <w:color w:val="808080"/>
                              </w:rPr>
                              <w:t>ceramic</w:t>
                            </w:r>
                            <w:r w:rsidRPr="00EC5255">
                              <w:rPr>
                                <w:rFonts w:ascii="Helvetica 45 Light" w:hAnsi="Helvetica 45 Light"/>
                                <w:noProof/>
                                <w:color w:val="808080"/>
                              </w:rPr>
                              <w:t xml:space="preserve"> sink with hot tap, space for a dining table and additional room for a sofa or workspace, and a door to the separate laundry room that utilises some of the garage space and is a bonus addition to the home. There is plumbing for a washing machine and tumble dryer, and has further storage cupboards. </w:t>
                            </w:r>
                          </w:p>
                          <w:p w14:paraId="0DB471B8" w14:textId="1D20C854"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 xml:space="preserve">From the kitchen are French doors to the enclosed rear, landscaped garden, making this a really wonderful indoor/outdoor space, </w:t>
                            </w:r>
                            <w:r w:rsidR="00E310E5" w:rsidRPr="00EC5255">
                              <w:rPr>
                                <w:rFonts w:ascii="Helvetica 45 Light" w:hAnsi="Helvetica 45 Light"/>
                                <w:noProof/>
                                <w:color w:val="808080"/>
                              </w:rPr>
                              <w:t xml:space="preserve">a </w:t>
                            </w:r>
                            <w:r w:rsidRPr="00EC5255">
                              <w:rPr>
                                <w:rFonts w:ascii="Helvetica 45 Light" w:hAnsi="Helvetica 45 Light"/>
                                <w:noProof/>
                                <w:color w:val="808080"/>
                              </w:rPr>
                              <w:t>great place to socialise with family or friends. There is also a downstairs wc.</w:t>
                            </w:r>
                          </w:p>
                          <w:p w14:paraId="5E7B64ED" w14:textId="77777777" w:rsidR="00641D97" w:rsidRPr="00EC5255" w:rsidRDefault="00641D97" w:rsidP="00CF4801">
                            <w:pPr>
                              <w:pStyle w:val="descF11"/>
                              <w:rPr>
                                <w:rFonts w:ascii="Helvetica 45 Light" w:hAnsi="Helvetica 45 Light"/>
                                <w:noProof/>
                                <w:color w:val="808080"/>
                              </w:rPr>
                            </w:pPr>
                          </w:p>
                          <w:p w14:paraId="3EDBC412" w14:textId="118EC53E"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Upstairs are three good size bedrooms with the master benefiting from fitted wardrobes, a luxury ensuite with double shower, heated towel rail and vanity unit. There is also a large linen cupboard and family bathroom with bath and overhead shower,</w:t>
                            </w:r>
                            <w:r w:rsidR="00E310E5" w:rsidRPr="00EC5255">
                              <w:rPr>
                                <w:rFonts w:ascii="Helvetica 45 Light" w:hAnsi="Helvetica 45 Light"/>
                                <w:noProof/>
                                <w:color w:val="808080"/>
                              </w:rPr>
                              <w:t xml:space="preserve"> </w:t>
                            </w:r>
                            <w:r w:rsidRPr="00EC5255">
                              <w:rPr>
                                <w:rFonts w:ascii="Helvetica 45 Light" w:hAnsi="Helvetica 45 Light"/>
                                <w:noProof/>
                                <w:color w:val="808080"/>
                              </w:rPr>
                              <w:t xml:space="preserve">heated towel rail and vanity unit. </w:t>
                            </w:r>
                          </w:p>
                          <w:p w14:paraId="0FFDB691" w14:textId="77777777" w:rsidR="00641D97" w:rsidRPr="00EC5255" w:rsidRDefault="00641D97" w:rsidP="00CF4801">
                            <w:pPr>
                              <w:pStyle w:val="descF11"/>
                              <w:rPr>
                                <w:rFonts w:ascii="Helvetica 45 Light" w:hAnsi="Helvetica 45 Light"/>
                                <w:noProof/>
                                <w:color w:val="808080"/>
                              </w:rPr>
                            </w:pPr>
                          </w:p>
                          <w:p w14:paraId="13518BDB" w14:textId="58FD2410" w:rsidR="00641D97" w:rsidRPr="00911026" w:rsidRDefault="00641D97" w:rsidP="00CF4801">
                            <w:pPr>
                              <w:pStyle w:val="descF11"/>
                              <w:rPr>
                                <w:rFonts w:ascii="Helvetica 45 Light" w:hAnsi="Helvetica 45 Light"/>
                                <w:noProof/>
                                <w:color w:val="808080"/>
                                <w:sz w:val="22"/>
                              </w:rPr>
                            </w:pPr>
                            <w:r w:rsidRPr="00EC5255">
                              <w:rPr>
                                <w:rFonts w:ascii="Helvetica 45 Light" w:hAnsi="Helvetica 45 Light"/>
                                <w:noProof/>
                                <w:color w:val="808080"/>
                              </w:rPr>
                              <w:t>Outside</w:t>
                            </w:r>
                            <w:r w:rsidR="00EC5255">
                              <w:rPr>
                                <w:rFonts w:ascii="Helvetica 45 Light" w:hAnsi="Helvetica 45 Light"/>
                                <w:noProof/>
                                <w:color w:val="808080"/>
                              </w:rPr>
                              <w:t>:</w:t>
                            </w:r>
                            <w:r w:rsidRPr="00EC5255">
                              <w:rPr>
                                <w:rFonts w:ascii="Helvetica 45 Light" w:hAnsi="Helvetica 45 Light"/>
                                <w:noProof/>
                                <w:color w:val="808080"/>
                              </w:rPr>
                              <w:t xml:space="preserve"> The rear enclosed garden has been landscaped with thoughtful design to include a large patio,</w:t>
                            </w:r>
                            <w:r w:rsidR="00EC5255" w:rsidRPr="00EC5255">
                              <w:rPr>
                                <w:rFonts w:ascii="Helvetica 45 Light" w:hAnsi="Helvetica 45 Light"/>
                                <w:noProof/>
                                <w:color w:val="808080"/>
                              </w:rPr>
                              <w:t xml:space="preserve"> a</w:t>
                            </w:r>
                            <w:r w:rsidRPr="00EC5255">
                              <w:rPr>
                                <w:rFonts w:ascii="Helvetica 45 Light" w:hAnsi="Helvetica 45 Light"/>
                                <w:noProof/>
                                <w:color w:val="808080"/>
                              </w:rPr>
                              <w:t xml:space="preserve"> barbecue area, raised decking with additional seating at the end of the garden and a home office. The rest of the garden is laid to lawn with a beautiful selection of colourful plants and shrubs and a modern water feature. There is side access to the front of the property and garage with remaining storage and off road parking for multiple cars.</w:t>
                            </w:r>
                          </w:p>
                          <w:p w14:paraId="5053BAEE" w14:textId="77777777"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Other notable features; remaining NHBC warranties, gas central heating with combi boiler, double glazing throughout, part boarded loft.</w:t>
                            </w:r>
                          </w:p>
                          <w:p w14:paraId="2AB04D7C" w14:textId="77777777" w:rsidR="00641D97" w:rsidRPr="00EC5255" w:rsidRDefault="00641D97" w:rsidP="00CF4801">
                            <w:pPr>
                              <w:pStyle w:val="descF11"/>
                              <w:rPr>
                                <w:rFonts w:ascii="Helvetica 45 Light" w:hAnsi="Helvetica 45 Light"/>
                                <w:noProof/>
                                <w:color w:val="808080"/>
                              </w:rPr>
                            </w:pPr>
                          </w:p>
                          <w:p w14:paraId="48996770" w14:textId="77777777" w:rsidR="00641D97" w:rsidRPr="00650558" w:rsidRDefault="00641D97" w:rsidP="00CF4801">
                            <w:pPr>
                              <w:pStyle w:val="descF11"/>
                              <w:rPr>
                                <w:rFonts w:ascii="Helvetica 45 Light" w:hAnsi="Helvetica 45 Light"/>
                                <w:b/>
                                <w:bCs/>
                                <w:noProof/>
                                <w:color w:val="808080"/>
                              </w:rPr>
                            </w:pPr>
                            <w:r w:rsidRPr="00650558">
                              <w:rPr>
                                <w:rFonts w:ascii="Helvetica 45 Light" w:hAnsi="Helvetica 45 Light"/>
                                <w:b/>
                                <w:bCs/>
                                <w:noProof/>
                                <w:color w:val="808080"/>
                              </w:rPr>
                              <w:t>Location</w:t>
                            </w:r>
                          </w:p>
                          <w:p w14:paraId="402201EA" w14:textId="77777777"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73B039C2" w14:textId="77777777" w:rsidR="00641D97" w:rsidRPr="00EC5255" w:rsidRDefault="00641D97" w:rsidP="00CF4801">
                            <w:pPr>
                              <w:pStyle w:val="descF11"/>
                              <w:rPr>
                                <w:rFonts w:ascii="Helvetica 45 Light" w:hAnsi="Helvetica 45 Light"/>
                                <w:noProof/>
                                <w:color w:val="808080"/>
                              </w:rPr>
                            </w:pPr>
                          </w:p>
                          <w:p w14:paraId="4AA4B9D1" w14:textId="77777777"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M40(Junction 6) is within 3 miles giving access to Oxford(20 miles), High Wycombe(13 miles) and London(48 miles). Princes Risborough mainline station is within 5 miles (Marylebone 35 minutes).</w:t>
                            </w:r>
                          </w:p>
                          <w:p w14:paraId="76072D13" w14:textId="77777777" w:rsidR="00EC5255" w:rsidRPr="00EC5255" w:rsidRDefault="00EC5255" w:rsidP="00E752A6">
                            <w:pPr>
                              <w:pStyle w:val="descF11"/>
                              <w:jc w:val="left"/>
                              <w:rPr>
                                <w:rFonts w:ascii="Helvetica 45 Light" w:hAnsi="Helvetica 45 Light"/>
                                <w:color w:val="808080"/>
                              </w:rPr>
                            </w:pPr>
                          </w:p>
                          <w:p w14:paraId="5C5B917A" w14:textId="6C5534A3" w:rsidR="00641D97" w:rsidRPr="00EC5255" w:rsidRDefault="00EC5255" w:rsidP="00E752A6">
                            <w:pPr>
                              <w:pStyle w:val="descF11"/>
                              <w:jc w:val="left"/>
                              <w:rPr>
                                <w:rFonts w:ascii="Helvetica 45 Light" w:hAnsi="Helvetica 45 Light"/>
                                <w:color w:val="808080"/>
                              </w:rPr>
                            </w:pPr>
                            <w:r w:rsidRPr="00EC5255">
                              <w:rPr>
                                <w:rFonts w:ascii="Helvetica 45 Light" w:hAnsi="Helvetica 45 Light"/>
                                <w:color w:val="808080"/>
                              </w:rPr>
                              <w:t xml:space="preserve">Council Tax </w:t>
                            </w:r>
                            <w:r w:rsidR="00641D97" w:rsidRPr="00EC5255">
                              <w:rPr>
                                <w:rFonts w:ascii="Helvetica 45 Light" w:hAnsi="Helvetica 45 Light"/>
                                <w:noProof/>
                                <w:color w:val="808080"/>
                              </w:rPr>
                              <w:t>Band D</w:t>
                            </w:r>
                          </w:p>
                          <w:p w14:paraId="3FE8CA37" w14:textId="0E37421C" w:rsidR="00641D97" w:rsidRPr="00CC38E4" w:rsidRDefault="00FF2A73" w:rsidP="00E752A6">
                            <w:pPr>
                              <w:pStyle w:val="descF11"/>
                              <w:jc w:val="left"/>
                              <w:rPr>
                                <w:rFonts w:ascii="Helvetica 45 Light" w:hAnsi="Helvetica 45 Light"/>
                                <w:color w:val="808080"/>
                                <w:sz w:val="22"/>
                              </w:rPr>
                            </w:pPr>
                            <w:r>
                              <w:rPr>
                                <w:rFonts w:ascii="Helvetica 45 Light" w:hAnsi="Helvetica 45 Light"/>
                                <w:color w:val="808080"/>
                                <w:sz w:val="22"/>
                              </w:rPr>
                              <w:t>EPC to Follow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A4174" id="Text Box 187" o:spid="_x0000_s1027" type="#_x0000_t202" style="position:absolute;margin-left:13.2pt;margin-top:7.8pt;width:282.6pt;height:58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" filled="f" stroked="f">
                <v:textbox style="mso-next-textbox:#Text Box 180" inset="0,0,0,0">
                  <w:txbxContent>
                    <w:p w14:paraId="2B39FB88" w14:textId="643F186B" w:rsidR="00E310E5" w:rsidRPr="00E310E5" w:rsidRDefault="00641D97" w:rsidP="00595920">
                      <w:pPr>
                        <w:rPr>
                          <w:rFonts w:ascii="Helvetica 45 Light" w:hAnsi="Helvetica 45 Light" w:cs="MyriadPro-Bold"/>
                          <w:bCs/>
                          <w:color w:val="EC008C"/>
                          <w:sz w:val="36"/>
                          <w:szCs w:val="36"/>
                        </w:rPr>
                      </w:pPr>
                      <w:r w:rsidRPr="00E310E5">
                        <w:rPr>
                          <w:rFonts w:ascii="Helvetica 45 Light" w:hAnsi="Helvetica 45 Light" w:cs="MyriadPro-Bold"/>
                          <w:bCs/>
                          <w:noProof/>
                          <w:color w:val="EC008C"/>
                          <w:sz w:val="36"/>
                          <w:szCs w:val="36"/>
                        </w:rPr>
                        <w:t>Braken Road</w:t>
                      </w:r>
                    </w:p>
                    <w:p w14:paraId="70D2E585" w14:textId="2F343602" w:rsidR="00E310E5" w:rsidRPr="00E310E5" w:rsidRDefault="00641D97" w:rsidP="00595920">
                      <w:pPr>
                        <w:rPr>
                          <w:rFonts w:ascii="Helvetica 45 Light" w:hAnsi="Helvetica 45 Light" w:cs="MyriadPro-Bold"/>
                          <w:bCs/>
                          <w:noProof/>
                          <w:color w:val="EC008C"/>
                          <w:sz w:val="36"/>
                          <w:szCs w:val="36"/>
                        </w:rPr>
                      </w:pPr>
                      <w:r w:rsidRPr="00E310E5">
                        <w:rPr>
                          <w:rFonts w:ascii="Helvetica 45 Light" w:hAnsi="Helvetica 45 Light" w:cs="MyriadPro-Bold"/>
                          <w:bCs/>
                          <w:noProof/>
                          <w:color w:val="EC008C"/>
                          <w:sz w:val="36"/>
                          <w:szCs w:val="36"/>
                        </w:rPr>
                        <w:t>Chinnor</w:t>
                      </w:r>
                    </w:p>
                    <w:p w14:paraId="45EB9D0F" w14:textId="2623FF60" w:rsidR="00E310E5" w:rsidRDefault="00E310E5" w:rsidP="00595920">
                      <w:pPr>
                        <w:rPr>
                          <w:rFonts w:ascii="Helvetica 45 Light" w:hAnsi="Helvetica 45 Light" w:cs="MyriadPro-Bold"/>
                          <w:bCs/>
                          <w:noProof/>
                          <w:color w:val="EC008C"/>
                          <w:sz w:val="36"/>
                          <w:szCs w:val="36"/>
                        </w:rPr>
                      </w:pPr>
                      <w:r w:rsidRPr="00E310E5">
                        <w:rPr>
                          <w:rFonts w:ascii="Helvetica 45 Light" w:hAnsi="Helvetica 45 Light" w:cs="MyriadPro-Bold"/>
                          <w:bCs/>
                          <w:noProof/>
                          <w:color w:val="EC008C"/>
                          <w:sz w:val="36"/>
                          <w:szCs w:val="36"/>
                        </w:rPr>
                        <w:t>OX39 4FU</w:t>
                      </w:r>
                    </w:p>
                    <w:p w14:paraId="15C3F6E6" w14:textId="77777777" w:rsidR="00650558" w:rsidRDefault="00650558" w:rsidP="00734717">
                      <w:pPr>
                        <w:rPr>
                          <w:rFonts w:ascii="Helvetica 45 Light" w:hAnsi="Helvetica 45 Light" w:cs="MyriadPro-Bold"/>
                          <w:bCs/>
                          <w:noProof/>
                          <w:color w:val="EC008C"/>
                          <w:sz w:val="36"/>
                          <w:szCs w:val="36"/>
                        </w:rPr>
                      </w:pPr>
                    </w:p>
                    <w:p w14:paraId="7B00AB0C" w14:textId="3B0AEB81" w:rsidR="00641D97" w:rsidRDefault="00FF2A73"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Offers in Excess of</w:t>
                      </w:r>
                      <w:r w:rsidR="00E310E5">
                        <w:rPr>
                          <w:rFonts w:ascii="Helvetica 45 Light" w:hAnsi="Helvetica 45 Light" w:cs="MyriadPro-Bold"/>
                          <w:bCs/>
                          <w:noProof/>
                          <w:color w:val="EC008C"/>
                          <w:sz w:val="36"/>
                          <w:szCs w:val="36"/>
                        </w:rPr>
                        <w:t xml:space="preserve">: </w:t>
                      </w:r>
                      <w:r w:rsidR="00641D97" w:rsidRPr="00911026">
                        <w:rPr>
                          <w:rFonts w:ascii="Helvetica 45 Light" w:hAnsi="Helvetica 45 Light" w:cs="MyriadPro-Bold"/>
                          <w:bCs/>
                          <w:noProof/>
                          <w:color w:val="EC008C"/>
                          <w:sz w:val="36"/>
                          <w:szCs w:val="36"/>
                        </w:rPr>
                        <w:t>£500,000</w:t>
                      </w:r>
                    </w:p>
                    <w:p w14:paraId="246664D4" w14:textId="77777777" w:rsidR="00EC5255" w:rsidRPr="00EC5255" w:rsidRDefault="00EC5255" w:rsidP="00734717">
                      <w:pPr>
                        <w:rPr>
                          <w:rFonts w:ascii="Helvetica 45 Light" w:hAnsi="Helvetica 45 Light" w:cs="MyriadPro-Bold"/>
                          <w:bCs/>
                          <w:color w:val="EC008C"/>
                          <w:sz w:val="20"/>
                          <w:szCs w:val="20"/>
                        </w:rPr>
                      </w:pPr>
                    </w:p>
                    <w:p w14:paraId="63AEF78C" w14:textId="4AED93FF"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Not your average 3 bed semi! This 4 year old, already wonderful family home, has extended and redesigned living space, enhancing it`s desirability on a quiet development within walking distance to local shops, schools and amenities</w:t>
                      </w:r>
                      <w:r w:rsidR="00650558">
                        <w:rPr>
                          <w:rFonts w:ascii="Helvetica 45 Light" w:hAnsi="Helvetica 45 Light"/>
                          <w:noProof/>
                          <w:color w:val="808080"/>
                        </w:rPr>
                        <w:t xml:space="preserve"> </w:t>
                      </w:r>
                      <w:r w:rsidR="00650558" w:rsidRPr="00EC5255">
                        <w:rPr>
                          <w:rFonts w:ascii="Helvetica 45 Light" w:hAnsi="Helvetica 45 Light"/>
                          <w:noProof/>
                          <w:color w:val="808080"/>
                        </w:rPr>
                        <w:t xml:space="preserve">There is </w:t>
                      </w:r>
                      <w:r w:rsidR="00650558">
                        <w:rPr>
                          <w:rFonts w:ascii="Helvetica 45 Light" w:hAnsi="Helvetica 45 Light"/>
                          <w:noProof/>
                          <w:color w:val="808080"/>
                        </w:rPr>
                        <w:t xml:space="preserve">also </w:t>
                      </w:r>
                      <w:r w:rsidR="00650558" w:rsidRPr="00EC5255">
                        <w:rPr>
                          <w:rFonts w:ascii="Helvetica 45 Light" w:hAnsi="Helvetica 45 Light"/>
                          <w:noProof/>
                          <w:color w:val="808080"/>
                        </w:rPr>
                        <w:t>a nearby children`s play area and access to many wonderful countryside walks</w:t>
                      </w:r>
                    </w:p>
                    <w:p w14:paraId="4A5BB05E" w14:textId="77777777" w:rsidR="00641D97" w:rsidRPr="00EC5255" w:rsidRDefault="00641D97" w:rsidP="00CF4801">
                      <w:pPr>
                        <w:pStyle w:val="descF11"/>
                        <w:rPr>
                          <w:rFonts w:ascii="Helvetica 45 Light" w:hAnsi="Helvetica 45 Light"/>
                          <w:noProof/>
                          <w:color w:val="808080"/>
                        </w:rPr>
                      </w:pPr>
                    </w:p>
                    <w:p w14:paraId="3A89DF50" w14:textId="08B17D6A"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 xml:space="preserve">On entering the property, the bright and airy hallway leads to all further rooms. The main reception room benefits from a bay window with </w:t>
                      </w:r>
                      <w:r w:rsidR="00A579C5">
                        <w:rPr>
                          <w:rFonts w:ascii="Helvetica 45 Light" w:hAnsi="Helvetica 45 Light"/>
                          <w:noProof/>
                          <w:color w:val="808080"/>
                        </w:rPr>
                        <w:t>plenty</w:t>
                      </w:r>
                      <w:r w:rsidRPr="00EC5255">
                        <w:rPr>
                          <w:rFonts w:ascii="Helvetica 45 Light" w:hAnsi="Helvetica 45 Light"/>
                          <w:noProof/>
                          <w:color w:val="808080"/>
                        </w:rPr>
                        <w:t xml:space="preserve"> of space for comfortable furniture and is a cosy retreat after a long day. </w:t>
                      </w:r>
                    </w:p>
                    <w:p w14:paraId="5648DFBF" w14:textId="77777777" w:rsidR="00641D97" w:rsidRPr="00EC5255" w:rsidRDefault="00641D97" w:rsidP="00CF4801">
                      <w:pPr>
                        <w:pStyle w:val="descF11"/>
                        <w:rPr>
                          <w:rFonts w:ascii="Helvetica 45 Light" w:hAnsi="Helvetica 45 Light"/>
                          <w:noProof/>
                          <w:color w:val="808080"/>
                        </w:rPr>
                      </w:pPr>
                    </w:p>
                    <w:p w14:paraId="44BC7A81" w14:textId="1E493977"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The extended kitchen/family room boasts a contemporary and stylish kitchen with underfloor heating</w:t>
                      </w:r>
                      <w:r w:rsidR="00E310E5" w:rsidRPr="00EC5255">
                        <w:rPr>
                          <w:rFonts w:ascii="Helvetica 45 Light" w:hAnsi="Helvetica 45 Light"/>
                          <w:noProof/>
                          <w:color w:val="808080"/>
                        </w:rPr>
                        <w:t>,</w:t>
                      </w:r>
                      <w:r w:rsidRPr="00EC5255">
                        <w:rPr>
                          <w:rFonts w:ascii="Helvetica 45 Light" w:hAnsi="Helvetica 45 Light"/>
                          <w:noProof/>
                          <w:color w:val="808080"/>
                        </w:rPr>
                        <w:t xml:space="preserve"> has ample eye and waist level storage, integrated full length fridge and freezer, double oven, quartz work tops, </w:t>
                      </w:r>
                      <w:r w:rsidR="00FF2A73">
                        <w:rPr>
                          <w:rFonts w:ascii="Helvetica 45 Light" w:hAnsi="Helvetica 45 Light"/>
                          <w:noProof/>
                          <w:color w:val="808080"/>
                        </w:rPr>
                        <w:t>ceramic</w:t>
                      </w:r>
                      <w:r w:rsidRPr="00EC5255">
                        <w:rPr>
                          <w:rFonts w:ascii="Helvetica 45 Light" w:hAnsi="Helvetica 45 Light"/>
                          <w:noProof/>
                          <w:color w:val="808080"/>
                        </w:rPr>
                        <w:t xml:space="preserve"> sink with hot tap, space for a dining table and additional room for a sofa or workspace, and a door to the separate laundry room that utilises some of the garage space and is a bonus addition to the home. There is plumbing for a washing machine and tumble dryer, and has further storage cupboards. </w:t>
                      </w:r>
                    </w:p>
                    <w:p w14:paraId="0DB471B8" w14:textId="1D20C854"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 xml:space="preserve">From the kitchen are French doors to the enclosed rear, landscaped garden, making this a really wonderful indoor/outdoor space, </w:t>
                      </w:r>
                      <w:r w:rsidR="00E310E5" w:rsidRPr="00EC5255">
                        <w:rPr>
                          <w:rFonts w:ascii="Helvetica 45 Light" w:hAnsi="Helvetica 45 Light"/>
                          <w:noProof/>
                          <w:color w:val="808080"/>
                        </w:rPr>
                        <w:t xml:space="preserve">a </w:t>
                      </w:r>
                      <w:r w:rsidRPr="00EC5255">
                        <w:rPr>
                          <w:rFonts w:ascii="Helvetica 45 Light" w:hAnsi="Helvetica 45 Light"/>
                          <w:noProof/>
                          <w:color w:val="808080"/>
                        </w:rPr>
                        <w:t>great place to socialise with family or friends. There is also a downstairs wc.</w:t>
                      </w:r>
                    </w:p>
                    <w:p w14:paraId="5E7B64ED" w14:textId="77777777" w:rsidR="00641D97" w:rsidRPr="00EC5255" w:rsidRDefault="00641D97" w:rsidP="00CF4801">
                      <w:pPr>
                        <w:pStyle w:val="descF11"/>
                        <w:rPr>
                          <w:rFonts w:ascii="Helvetica 45 Light" w:hAnsi="Helvetica 45 Light"/>
                          <w:noProof/>
                          <w:color w:val="808080"/>
                        </w:rPr>
                      </w:pPr>
                    </w:p>
                    <w:p w14:paraId="3EDBC412" w14:textId="118EC53E"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Upstairs are three good size bedrooms with the master benefiting from fitted wardrobes, a luxury ensuite with double shower, heated towel rail and vanity unit. There is also a large linen cupboard and family bathroom with bath and overhead shower,</w:t>
                      </w:r>
                      <w:r w:rsidR="00E310E5" w:rsidRPr="00EC5255">
                        <w:rPr>
                          <w:rFonts w:ascii="Helvetica 45 Light" w:hAnsi="Helvetica 45 Light"/>
                          <w:noProof/>
                          <w:color w:val="808080"/>
                        </w:rPr>
                        <w:t xml:space="preserve"> </w:t>
                      </w:r>
                      <w:r w:rsidRPr="00EC5255">
                        <w:rPr>
                          <w:rFonts w:ascii="Helvetica 45 Light" w:hAnsi="Helvetica 45 Light"/>
                          <w:noProof/>
                          <w:color w:val="808080"/>
                        </w:rPr>
                        <w:t xml:space="preserve">heated towel rail and vanity unit. </w:t>
                      </w:r>
                    </w:p>
                    <w:p w14:paraId="0FFDB691" w14:textId="77777777" w:rsidR="00641D97" w:rsidRPr="00EC5255" w:rsidRDefault="00641D97" w:rsidP="00CF4801">
                      <w:pPr>
                        <w:pStyle w:val="descF11"/>
                        <w:rPr>
                          <w:rFonts w:ascii="Helvetica 45 Light" w:hAnsi="Helvetica 45 Light"/>
                          <w:noProof/>
                          <w:color w:val="808080"/>
                        </w:rPr>
                      </w:pPr>
                    </w:p>
                    <w:p w14:paraId="13518BDB" w14:textId="58FD2410" w:rsidR="00641D97" w:rsidRPr="00911026" w:rsidRDefault="00641D97" w:rsidP="00CF4801">
                      <w:pPr>
                        <w:pStyle w:val="descF11"/>
                        <w:rPr>
                          <w:rFonts w:ascii="Helvetica 45 Light" w:hAnsi="Helvetica 45 Light"/>
                          <w:noProof/>
                          <w:color w:val="808080"/>
                          <w:sz w:val="22"/>
                        </w:rPr>
                      </w:pPr>
                      <w:r w:rsidRPr="00EC5255">
                        <w:rPr>
                          <w:rFonts w:ascii="Helvetica 45 Light" w:hAnsi="Helvetica 45 Light"/>
                          <w:noProof/>
                          <w:color w:val="808080"/>
                        </w:rPr>
                        <w:t>Outside</w:t>
                      </w:r>
                      <w:r w:rsidR="00EC5255">
                        <w:rPr>
                          <w:rFonts w:ascii="Helvetica 45 Light" w:hAnsi="Helvetica 45 Light"/>
                          <w:noProof/>
                          <w:color w:val="808080"/>
                        </w:rPr>
                        <w:t>:</w:t>
                      </w:r>
                      <w:r w:rsidRPr="00EC5255">
                        <w:rPr>
                          <w:rFonts w:ascii="Helvetica 45 Light" w:hAnsi="Helvetica 45 Light"/>
                          <w:noProof/>
                          <w:color w:val="808080"/>
                        </w:rPr>
                        <w:t xml:space="preserve"> The rear enclosed garden has been landscaped with thoughtful design to include a large patio,</w:t>
                      </w:r>
                      <w:r w:rsidR="00EC5255" w:rsidRPr="00EC5255">
                        <w:rPr>
                          <w:rFonts w:ascii="Helvetica 45 Light" w:hAnsi="Helvetica 45 Light"/>
                          <w:noProof/>
                          <w:color w:val="808080"/>
                        </w:rPr>
                        <w:t xml:space="preserve"> a</w:t>
                      </w:r>
                      <w:r w:rsidRPr="00EC5255">
                        <w:rPr>
                          <w:rFonts w:ascii="Helvetica 45 Light" w:hAnsi="Helvetica 45 Light"/>
                          <w:noProof/>
                          <w:color w:val="808080"/>
                        </w:rPr>
                        <w:t xml:space="preserve"> barbecue area, raised decking with additional seating at the end of the garden and a home office. The rest of the garden is laid to lawn with a beautiful selection of colourful plants and shrubs and a modern water feature. There is side access to the front of the property and garage with remaining storage and off road parking for multiple cars.</w:t>
                      </w:r>
                    </w:p>
                    <w:p w14:paraId="5053BAEE" w14:textId="77777777"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Other notable features; remaining NHBC warranties, gas central heating with combi boiler, double glazing throughout, part boarded loft.</w:t>
                      </w:r>
                    </w:p>
                    <w:p w14:paraId="2AB04D7C" w14:textId="77777777" w:rsidR="00641D97" w:rsidRPr="00EC5255" w:rsidRDefault="00641D97" w:rsidP="00CF4801">
                      <w:pPr>
                        <w:pStyle w:val="descF11"/>
                        <w:rPr>
                          <w:rFonts w:ascii="Helvetica 45 Light" w:hAnsi="Helvetica 45 Light"/>
                          <w:noProof/>
                          <w:color w:val="808080"/>
                        </w:rPr>
                      </w:pPr>
                    </w:p>
                    <w:p w14:paraId="48996770" w14:textId="77777777" w:rsidR="00641D97" w:rsidRPr="00650558" w:rsidRDefault="00641D97" w:rsidP="00CF4801">
                      <w:pPr>
                        <w:pStyle w:val="descF11"/>
                        <w:rPr>
                          <w:rFonts w:ascii="Helvetica 45 Light" w:hAnsi="Helvetica 45 Light"/>
                          <w:b/>
                          <w:bCs/>
                          <w:noProof/>
                          <w:color w:val="808080"/>
                        </w:rPr>
                      </w:pPr>
                      <w:r w:rsidRPr="00650558">
                        <w:rPr>
                          <w:rFonts w:ascii="Helvetica 45 Light" w:hAnsi="Helvetica 45 Light"/>
                          <w:b/>
                          <w:bCs/>
                          <w:noProof/>
                          <w:color w:val="808080"/>
                        </w:rPr>
                        <w:t>Location</w:t>
                      </w:r>
                    </w:p>
                    <w:p w14:paraId="402201EA" w14:textId="77777777"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73B039C2" w14:textId="77777777" w:rsidR="00641D97" w:rsidRPr="00EC5255" w:rsidRDefault="00641D97" w:rsidP="00CF4801">
                      <w:pPr>
                        <w:pStyle w:val="descF11"/>
                        <w:rPr>
                          <w:rFonts w:ascii="Helvetica 45 Light" w:hAnsi="Helvetica 45 Light"/>
                          <w:noProof/>
                          <w:color w:val="808080"/>
                        </w:rPr>
                      </w:pPr>
                    </w:p>
                    <w:p w14:paraId="4AA4B9D1" w14:textId="77777777" w:rsidR="00641D97" w:rsidRPr="00EC5255" w:rsidRDefault="00641D97" w:rsidP="00CF4801">
                      <w:pPr>
                        <w:pStyle w:val="descF11"/>
                        <w:rPr>
                          <w:rFonts w:ascii="Helvetica 45 Light" w:hAnsi="Helvetica 45 Light"/>
                          <w:noProof/>
                          <w:color w:val="808080"/>
                        </w:rPr>
                      </w:pPr>
                      <w:r w:rsidRPr="00EC5255">
                        <w:rPr>
                          <w:rFonts w:ascii="Helvetica 45 Light" w:hAnsi="Helvetica 45 Light"/>
                          <w:noProof/>
                          <w:color w:val="808080"/>
                        </w:rPr>
                        <w:t>M40(Junction 6) is within 3 miles giving access to Oxford(20 miles), High Wycombe(13 miles) and London(48 miles). Princes Risborough mainline station is within 5 miles (Marylebone 35 minutes).</w:t>
                      </w:r>
                    </w:p>
                    <w:p w14:paraId="76072D13" w14:textId="77777777" w:rsidR="00EC5255" w:rsidRPr="00EC5255" w:rsidRDefault="00EC5255" w:rsidP="00E752A6">
                      <w:pPr>
                        <w:pStyle w:val="descF11"/>
                        <w:jc w:val="left"/>
                        <w:rPr>
                          <w:rFonts w:ascii="Helvetica 45 Light" w:hAnsi="Helvetica 45 Light"/>
                          <w:color w:val="808080"/>
                        </w:rPr>
                      </w:pPr>
                    </w:p>
                    <w:p w14:paraId="5C5B917A" w14:textId="6C5534A3" w:rsidR="00641D97" w:rsidRPr="00EC5255" w:rsidRDefault="00EC5255" w:rsidP="00E752A6">
                      <w:pPr>
                        <w:pStyle w:val="descF11"/>
                        <w:jc w:val="left"/>
                        <w:rPr>
                          <w:rFonts w:ascii="Helvetica 45 Light" w:hAnsi="Helvetica 45 Light"/>
                          <w:color w:val="808080"/>
                        </w:rPr>
                      </w:pPr>
                      <w:r w:rsidRPr="00EC5255">
                        <w:rPr>
                          <w:rFonts w:ascii="Helvetica 45 Light" w:hAnsi="Helvetica 45 Light"/>
                          <w:color w:val="808080"/>
                        </w:rPr>
                        <w:t xml:space="preserve">Council Tax </w:t>
                      </w:r>
                      <w:r w:rsidR="00641D97" w:rsidRPr="00EC5255">
                        <w:rPr>
                          <w:rFonts w:ascii="Helvetica 45 Light" w:hAnsi="Helvetica 45 Light"/>
                          <w:noProof/>
                          <w:color w:val="808080"/>
                        </w:rPr>
                        <w:t>Band D</w:t>
                      </w:r>
                    </w:p>
                    <w:p w14:paraId="3FE8CA37" w14:textId="0E37421C" w:rsidR="00641D97" w:rsidRPr="00CC38E4" w:rsidRDefault="00FF2A73" w:rsidP="00E752A6">
                      <w:pPr>
                        <w:pStyle w:val="descF11"/>
                        <w:jc w:val="left"/>
                        <w:rPr>
                          <w:rFonts w:ascii="Helvetica 45 Light" w:hAnsi="Helvetica 45 Light"/>
                          <w:color w:val="808080"/>
                          <w:sz w:val="22"/>
                        </w:rPr>
                      </w:pPr>
                      <w:r>
                        <w:rPr>
                          <w:rFonts w:ascii="Helvetica 45 Light" w:hAnsi="Helvetica 45 Light"/>
                          <w:color w:val="808080"/>
                          <w:sz w:val="22"/>
                        </w:rPr>
                        <w:t>EPC to Follow</w:t>
                      </w:r>
                    </w:p>
                  </w:txbxContent>
                </v:textbox>
                <w10:wrap anchorx="page" anchory="page"/>
              </v:shape>
            </w:pict>
          </mc:Fallback>
        </mc:AlternateContent>
      </w:r>
      <w:r>
        <w:rPr>
          <w:noProof/>
          <w:lang w:val="en-GB" w:eastAsia="en-GB"/>
        </w:rPr>
        <w:drawing>
          <wp:anchor distT="0" distB="0" distL="114300" distR="114300" simplePos="0" relativeHeight="251685888" behindDoc="0" locked="0" layoutInCell="1" allowOverlap="1" wp14:anchorId="1D1A6E97" wp14:editId="593B6277">
            <wp:simplePos x="0" y="0"/>
            <wp:positionH relativeFrom="page">
              <wp:posOffset>3878580</wp:posOffset>
            </wp:positionH>
            <wp:positionV relativeFrom="page">
              <wp:posOffset>5059680</wp:posOffset>
            </wp:positionV>
            <wp:extent cx="3284855" cy="22485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rcRect t="4366" b="4366"/>
                    <a:stretch>
                      <a:fillRect/>
                    </a:stretch>
                  </pic:blipFill>
                  <pic:spPr>
                    <a:xfrm>
                      <a:off x="0" y="0"/>
                      <a:ext cx="3284855" cy="2248535"/>
                    </a:xfrm>
                    <a:prstGeom prst="rect">
                      <a:avLst/>
                    </a:prstGeom>
                  </pic:spPr>
                </pic:pic>
              </a:graphicData>
            </a:graphic>
            <wp14:sizeRelH relativeFrom="margin">
              <wp14:pctWidth>0</wp14:pctWidth>
            </wp14:sizeRelH>
            <wp14:sizeRelV relativeFrom="margin">
              <wp14:pctHeight>0</wp14:pctHeight>
            </wp14:sizeRelV>
          </wp:anchor>
        </w:drawing>
      </w:r>
      <w:r w:rsidR="00641D97">
        <w:rPr>
          <w:noProof/>
          <w:lang w:val="en-GB" w:eastAsia="en-GB"/>
        </w:rPr>
        <w:drawing>
          <wp:anchor distT="0" distB="0" distL="114300" distR="114300" simplePos="0" relativeHeight="251695104" behindDoc="0" locked="0" layoutInCell="1" allowOverlap="1" wp14:anchorId="68FCBBA0" wp14:editId="44D27766">
            <wp:simplePos x="0" y="0"/>
            <wp:positionH relativeFrom="page">
              <wp:posOffset>3916680</wp:posOffset>
            </wp:positionH>
            <wp:positionV relativeFrom="page">
              <wp:posOffset>99060</wp:posOffset>
            </wp:positionV>
            <wp:extent cx="6619875" cy="489585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cstate="print">
                      <a:extLst>
                        <a:ext uri="{28A0092B-C50C-407E-A947-70E740481C1C}">
                          <a14:useLocalDpi xmlns:a14="http://schemas.microsoft.com/office/drawing/2010/main" val="0"/>
                        </a:ext>
                      </a:extLst>
                    </a:blip>
                    <a:srcRect t="695" b="695"/>
                    <a:stretch>
                      <a:fillRect/>
                    </a:stretch>
                  </pic:blipFill>
                  <pic:spPr>
                    <a:xfrm>
                      <a:off x="0" y="0"/>
                      <a:ext cx="6619875" cy="4895850"/>
                    </a:xfrm>
                    <a:prstGeom prst="rect">
                      <a:avLst/>
                    </a:prstGeom>
                  </pic:spPr>
                </pic:pic>
              </a:graphicData>
            </a:graphic>
            <wp14:sizeRelH relativeFrom="margin">
              <wp14:pctWidth>0</wp14:pctWidth>
            </wp14:sizeRelH>
            <wp14:sizeRelV relativeFrom="margin">
              <wp14:pctHeight>0</wp14:pctHeight>
            </wp14:sizeRelV>
          </wp:anchor>
        </w:drawing>
      </w:r>
      <w:r w:rsidR="00641D97">
        <w:rPr>
          <w:noProof/>
          <w:lang w:val="en-GB" w:eastAsia="en-GB"/>
        </w:rPr>
        <w:drawing>
          <wp:anchor distT="0" distB="0" distL="114300" distR="114300" simplePos="0" relativeHeight="251684864" behindDoc="0" locked="0" layoutInCell="1" allowOverlap="1" wp14:anchorId="267439C7" wp14:editId="44AD3B8D">
            <wp:simplePos x="0" y="0"/>
            <wp:positionH relativeFrom="page">
              <wp:posOffset>7209790</wp:posOffset>
            </wp:positionH>
            <wp:positionV relativeFrom="page">
              <wp:posOffset>5057775</wp:posOffset>
            </wp:positionV>
            <wp:extent cx="3286125" cy="2242185"/>
            <wp:effectExtent l="0" t="0" r="952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cstate="print">
                      <a:extLst>
                        <a:ext uri="{28A0092B-C50C-407E-A947-70E740481C1C}">
                          <a14:useLocalDpi xmlns:a14="http://schemas.microsoft.com/office/drawing/2010/main" val="0"/>
                        </a:ext>
                      </a:extLst>
                    </a:blip>
                    <a:srcRect t="4509" b="4509"/>
                    <a:stretch>
                      <a:fillRect/>
                    </a:stretch>
                  </pic:blipFill>
                  <pic:spPr>
                    <a:xfrm>
                      <a:off x="0" y="0"/>
                      <a:ext cx="3286125" cy="2242185"/>
                    </a:xfrm>
                    <a:prstGeom prst="rect">
                      <a:avLst/>
                    </a:prstGeom>
                  </pic:spPr>
                </pic:pic>
              </a:graphicData>
            </a:graphic>
            <wp14:sizeRelH relativeFrom="margin">
              <wp14:pctWidth>0</wp14:pctWidth>
            </wp14:sizeRelH>
            <wp14:sizeRelV relativeFrom="margin">
              <wp14:pctHeight>0</wp14:pctHeight>
            </wp14:sizeRelV>
          </wp:anchor>
        </w:drawing>
      </w:r>
    </w:p>
    <w:p w14:paraId="322340F4" w14:textId="170FC197" w:rsidR="00641D97" w:rsidRDefault="00650558" w:rsidP="00402050">
      <w:pPr>
        <w:sectPr w:rsidR="00641D97" w:rsidSect="00524630">
          <w:headerReference w:type="default" r:id="rId12"/>
          <w:footerReference w:type="default" r:id="rId13"/>
          <w:pgSz w:w="16840" w:h="11907" w:orient="landscape" w:code="9"/>
          <w:pgMar w:top="0" w:right="0" w:bottom="0" w:left="0" w:header="0" w:footer="0" w:gutter="0"/>
          <w:cols w:space="567"/>
          <w:docGrid w:linePitch="360"/>
        </w:sectPr>
      </w:pPr>
      <w:r>
        <w:rPr>
          <w:noProof/>
          <w:lang w:val="en-GB" w:eastAsia="en-GB"/>
        </w:rPr>
        <w:lastRenderedPageBreak/>
        <mc:AlternateContent>
          <mc:Choice Requires="wps">
            <w:drawing>
              <wp:anchor distT="0" distB="0" distL="114300" distR="114300" simplePos="0" relativeHeight="251661312" behindDoc="0" locked="0" layoutInCell="1" allowOverlap="1" wp14:anchorId="15D5DD63" wp14:editId="6854729E">
                <wp:simplePos x="0" y="0"/>
                <wp:positionH relativeFrom="page">
                  <wp:posOffset>8770620</wp:posOffset>
                </wp:positionH>
                <wp:positionV relativeFrom="page">
                  <wp:posOffset>830580</wp:posOffset>
                </wp:positionV>
                <wp:extent cx="1744980" cy="5364480"/>
                <wp:effectExtent l="0" t="0" r="7620" b="762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536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5DD63" id="Text Box 180" o:spid="_x0000_s1028" type="#_x0000_t202" style="position:absolute;margin-left:690.6pt;margin-top:65.4pt;width:137.4pt;height:42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" filled="f" stroked="f">
                <v:textbox inset="0,0,0,0">
                  <w:txbxContent/>
                </v:textbox>
                <w10:wrap anchorx="page" anchory="page"/>
              </v:shape>
            </w:pict>
          </mc:Fallback>
        </mc:AlternateContent>
      </w:r>
      <w:r w:rsidR="00EC5255">
        <w:rPr>
          <w:noProof/>
          <w:lang w:val="en-GB" w:eastAsia="en-GB"/>
        </w:rPr>
        <w:drawing>
          <wp:anchor distT="0" distB="0" distL="114300" distR="114300" simplePos="0" relativeHeight="251687936" behindDoc="0" locked="0" layoutInCell="1" allowOverlap="1" wp14:anchorId="169A349D" wp14:editId="2D6D6363">
            <wp:simplePos x="0" y="0"/>
            <wp:positionH relativeFrom="page">
              <wp:posOffset>396240</wp:posOffset>
            </wp:positionH>
            <wp:positionV relativeFrom="page">
              <wp:posOffset>144780</wp:posOffset>
            </wp:positionV>
            <wp:extent cx="6515735" cy="42005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rcRect t="7022" b="7022"/>
                    <a:stretch>
                      <a:fillRect/>
                    </a:stretch>
                  </pic:blipFill>
                  <pic:spPr>
                    <a:xfrm>
                      <a:off x="0" y="0"/>
                      <a:ext cx="6515735" cy="4200525"/>
                    </a:xfrm>
                    <a:prstGeom prst="rect">
                      <a:avLst/>
                    </a:prstGeom>
                  </pic:spPr>
                </pic:pic>
              </a:graphicData>
            </a:graphic>
            <wp14:sizeRelH relativeFrom="margin">
              <wp14:pctWidth>0</wp14:pctWidth>
            </wp14:sizeRelH>
            <wp14:sizeRelV relativeFrom="margin">
              <wp14:pctHeight>0</wp14:pctHeight>
            </wp14:sizeRelV>
          </wp:anchor>
        </w:drawing>
      </w:r>
      <w:r w:rsidR="00E310E5">
        <w:rPr>
          <w:noProof/>
          <w:lang w:val="en-GB" w:eastAsia="en-GB"/>
        </w:rPr>
        <w:drawing>
          <wp:anchor distT="0" distB="0" distL="114300" distR="114300" simplePos="0" relativeHeight="251692032" behindDoc="0" locked="0" layoutInCell="1" allowOverlap="1" wp14:anchorId="7AFC9670" wp14:editId="17830E92">
            <wp:simplePos x="0" y="0"/>
            <wp:positionH relativeFrom="page">
              <wp:posOffset>7002780</wp:posOffset>
            </wp:positionH>
            <wp:positionV relativeFrom="page">
              <wp:posOffset>1569720</wp:posOffset>
            </wp:positionV>
            <wp:extent cx="1637030" cy="137160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rcRect l="5243" r="5243"/>
                    <a:stretch>
                      <a:fillRect/>
                    </a:stretch>
                  </pic:blipFill>
                  <pic:spPr>
                    <a:xfrm>
                      <a:off x="0" y="0"/>
                      <a:ext cx="1637030" cy="1371600"/>
                    </a:xfrm>
                    <a:prstGeom prst="rect">
                      <a:avLst/>
                    </a:prstGeom>
                  </pic:spPr>
                </pic:pic>
              </a:graphicData>
            </a:graphic>
            <wp14:sizeRelH relativeFrom="margin">
              <wp14:pctWidth>0</wp14:pctWidth>
            </wp14:sizeRelH>
            <wp14:sizeRelV relativeFrom="margin">
              <wp14:pctHeight>0</wp14:pctHeight>
            </wp14:sizeRelV>
          </wp:anchor>
        </w:drawing>
      </w:r>
      <w:r w:rsidR="00E310E5">
        <w:rPr>
          <w:noProof/>
          <w:lang w:val="en-GB" w:eastAsia="en-GB"/>
        </w:rPr>
        <w:drawing>
          <wp:anchor distT="0" distB="0" distL="114300" distR="114300" simplePos="0" relativeHeight="251691008" behindDoc="0" locked="0" layoutInCell="1" allowOverlap="1" wp14:anchorId="26019F21" wp14:editId="579C0545">
            <wp:simplePos x="0" y="0"/>
            <wp:positionH relativeFrom="page">
              <wp:posOffset>7002780</wp:posOffset>
            </wp:positionH>
            <wp:positionV relativeFrom="page">
              <wp:posOffset>152400</wp:posOffset>
            </wp:positionV>
            <wp:extent cx="1636395" cy="1371600"/>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cstate="print">
                      <a:extLst>
                        <a:ext uri="{28A0092B-C50C-407E-A947-70E740481C1C}">
                          <a14:useLocalDpi xmlns:a14="http://schemas.microsoft.com/office/drawing/2010/main" val="0"/>
                        </a:ext>
                      </a:extLst>
                    </a:blip>
                    <a:srcRect l="5260" r="5260"/>
                    <a:stretch>
                      <a:fillRect/>
                    </a:stretch>
                  </pic:blipFill>
                  <pic:spPr>
                    <a:xfrm>
                      <a:off x="0" y="0"/>
                      <a:ext cx="1636395" cy="1371600"/>
                    </a:xfrm>
                    <a:prstGeom prst="rect">
                      <a:avLst/>
                    </a:prstGeom>
                  </pic:spPr>
                </pic:pic>
              </a:graphicData>
            </a:graphic>
            <wp14:sizeRelH relativeFrom="margin">
              <wp14:pctWidth>0</wp14:pctWidth>
            </wp14:sizeRelH>
            <wp14:sizeRelV relativeFrom="margin">
              <wp14:pctHeight>0</wp14:pctHeight>
            </wp14:sizeRelV>
          </wp:anchor>
        </w:drawing>
      </w:r>
      <w:r w:rsidR="00E310E5">
        <w:rPr>
          <w:noProof/>
          <w:lang w:val="en-GB" w:eastAsia="en-GB"/>
        </w:rPr>
        <w:drawing>
          <wp:anchor distT="0" distB="0" distL="114300" distR="114300" simplePos="0" relativeHeight="251689984" behindDoc="0" locked="0" layoutInCell="1" allowOverlap="1" wp14:anchorId="77F1B297" wp14:editId="12BC29CB">
            <wp:simplePos x="0" y="0"/>
            <wp:positionH relativeFrom="page">
              <wp:posOffset>4564380</wp:posOffset>
            </wp:positionH>
            <wp:positionV relativeFrom="page">
              <wp:posOffset>4465320</wp:posOffset>
            </wp:positionV>
            <wp:extent cx="4067175" cy="2660015"/>
            <wp:effectExtent l="0" t="0" r="9525"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rcRect t="6399" b="6399"/>
                    <a:stretch>
                      <a:fillRect/>
                    </a:stretch>
                  </pic:blipFill>
                  <pic:spPr>
                    <a:xfrm>
                      <a:off x="0" y="0"/>
                      <a:ext cx="4067175" cy="2660015"/>
                    </a:xfrm>
                    <a:prstGeom prst="rect">
                      <a:avLst/>
                    </a:prstGeom>
                  </pic:spPr>
                </pic:pic>
              </a:graphicData>
            </a:graphic>
            <wp14:sizeRelH relativeFrom="margin">
              <wp14:pctWidth>0</wp14:pctWidth>
            </wp14:sizeRelH>
            <wp14:sizeRelV relativeFrom="margin">
              <wp14:pctHeight>0</wp14:pctHeight>
            </wp14:sizeRelV>
          </wp:anchor>
        </w:drawing>
      </w:r>
      <w:r w:rsidR="00641D97">
        <w:rPr>
          <w:noProof/>
          <w:lang w:val="en-GB" w:eastAsia="en-GB"/>
        </w:rPr>
        <w:drawing>
          <wp:anchor distT="0" distB="0" distL="114300" distR="114300" simplePos="0" relativeHeight="251693056" behindDoc="0" locked="0" layoutInCell="1" allowOverlap="1" wp14:anchorId="48AF949F" wp14:editId="55860D61">
            <wp:simplePos x="0" y="0"/>
            <wp:positionH relativeFrom="page">
              <wp:posOffset>7000875</wp:posOffset>
            </wp:positionH>
            <wp:positionV relativeFrom="page">
              <wp:posOffset>2981960</wp:posOffset>
            </wp:positionV>
            <wp:extent cx="1628140" cy="1371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8" cstate="print">
                      <a:extLst>
                        <a:ext uri="{28A0092B-C50C-407E-A947-70E740481C1C}">
                          <a14:useLocalDpi xmlns:a14="http://schemas.microsoft.com/office/drawing/2010/main" val="0"/>
                        </a:ext>
                      </a:extLst>
                    </a:blip>
                    <a:srcRect l="5486" r="5486"/>
                    <a:stretch>
                      <a:fillRect/>
                    </a:stretch>
                  </pic:blipFill>
                  <pic:spPr>
                    <a:xfrm>
                      <a:off x="0" y="0"/>
                      <a:ext cx="1628140" cy="1371600"/>
                    </a:xfrm>
                    <a:prstGeom prst="rect">
                      <a:avLst/>
                    </a:prstGeom>
                  </pic:spPr>
                </pic:pic>
              </a:graphicData>
            </a:graphic>
            <wp14:sizeRelH relativeFrom="margin">
              <wp14:pctWidth>0</wp14:pctWidth>
            </wp14:sizeRelH>
            <wp14:sizeRelV relativeFrom="margin">
              <wp14:pctHeight>0</wp14:pctHeight>
            </wp14:sizeRelV>
          </wp:anchor>
        </w:drawing>
      </w:r>
      <w:r w:rsidR="00641D97">
        <w:rPr>
          <w:noProof/>
          <w:lang w:val="en-GB" w:eastAsia="en-GB"/>
        </w:rPr>
        <w:drawing>
          <wp:anchor distT="0" distB="0" distL="114300" distR="114300" simplePos="0" relativeHeight="251688960" behindDoc="0" locked="0" layoutInCell="1" allowOverlap="1" wp14:anchorId="68E3B5C6" wp14:editId="223EBF04">
            <wp:simplePos x="0" y="0"/>
            <wp:positionH relativeFrom="page">
              <wp:posOffset>390525</wp:posOffset>
            </wp:positionH>
            <wp:positionV relativeFrom="page">
              <wp:posOffset>4467225</wp:posOffset>
            </wp:positionV>
            <wp:extent cx="4067175" cy="265239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9" cstate="print">
                      <a:extLst>
                        <a:ext uri="{28A0092B-C50C-407E-A947-70E740481C1C}">
                          <a14:useLocalDpi xmlns:a14="http://schemas.microsoft.com/office/drawing/2010/main" val="0"/>
                        </a:ext>
                      </a:extLst>
                    </a:blip>
                    <a:srcRect t="6505" b="6505"/>
                    <a:stretch>
                      <a:fillRect/>
                    </a:stretch>
                  </pic:blipFill>
                  <pic:spPr>
                    <a:xfrm>
                      <a:off x="0" y="0"/>
                      <a:ext cx="4067175" cy="2652395"/>
                    </a:xfrm>
                    <a:prstGeom prst="rect">
                      <a:avLst/>
                    </a:prstGeom>
                  </pic:spPr>
                </pic:pic>
              </a:graphicData>
            </a:graphic>
            <wp14:sizeRelH relativeFrom="margin">
              <wp14:pctWidth>0</wp14:pctWidth>
            </wp14:sizeRelH>
            <wp14:sizeRelV relativeFrom="margin">
              <wp14:pctHeight>0</wp14:pctHeight>
            </wp14:sizeRelV>
          </wp:anchor>
        </w:drawing>
      </w:r>
    </w:p>
    <w:p w14:paraId="0D7FAE01" w14:textId="74F5E09D" w:rsidR="00641D97" w:rsidRDefault="00641D97" w:rsidP="00402050">
      <w:r>
        <w:rPr>
          <w:noProof/>
          <w:lang w:val="en-GB" w:eastAsia="en-GB"/>
        </w:rPr>
        <w:lastRenderedPageBreak/>
        <w:drawing>
          <wp:anchor distT="0" distB="0" distL="114300" distR="114300" simplePos="0" relativeHeight="251686912" behindDoc="0" locked="0" layoutInCell="1" allowOverlap="1" wp14:anchorId="46AD1EC1" wp14:editId="599B807E">
            <wp:simplePos x="0" y="0"/>
            <wp:positionH relativeFrom="page">
              <wp:posOffset>1949450</wp:posOffset>
            </wp:positionH>
            <wp:positionV relativeFrom="page">
              <wp:posOffset>106680</wp:posOffset>
            </wp:positionV>
            <wp:extent cx="8290560" cy="56654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90560" cy="5665470"/>
                    </a:xfrm>
                    <a:prstGeom prst="rect">
                      <a:avLst/>
                    </a:prstGeom>
                  </pic:spPr>
                </pic:pic>
              </a:graphicData>
            </a:graphic>
            <wp14:sizeRelH relativeFrom="margin">
              <wp14:pctWidth>0</wp14:pctWidth>
            </wp14:sizeRelH>
            <wp14:sizeRelV relativeFrom="margin">
              <wp14:pctHeight>0</wp14:pctHeight>
            </wp14:sizeRelV>
          </wp:anchor>
        </w:drawing>
      </w:r>
    </w:p>
    <w:p w14:paraId="76431C46" w14:textId="77777777" w:rsidR="00641D97" w:rsidRDefault="00641D97">
      <w:pPr>
        <w:sectPr w:rsidR="00641D97" w:rsidSect="00524630">
          <w:headerReference w:type="default" r:id="rId21"/>
          <w:footerReference w:type="default" r:id="rId22"/>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82816" behindDoc="0" locked="0" layoutInCell="1" allowOverlap="1" wp14:anchorId="39D5FB67" wp14:editId="611A745C">
            <wp:simplePos x="0" y="0"/>
            <wp:positionH relativeFrom="column">
              <wp:posOffset>5548045</wp:posOffset>
            </wp:positionH>
            <wp:positionV relativeFrom="paragraph">
              <wp:posOffset>6542791</wp:posOffset>
            </wp:positionV>
            <wp:extent cx="1102500" cy="360000"/>
            <wp:effectExtent l="0" t="0" r="2540" b="2540"/>
            <wp:wrapNone/>
            <wp:docPr id="7"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25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6432" behindDoc="0" locked="0" layoutInCell="1" allowOverlap="1" wp14:anchorId="4EEED45F" wp14:editId="21AA82D3">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748ADA58" wp14:editId="0DE74B65">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7D442B0B" wp14:editId="3B343E88">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5E4FB2DC" wp14:editId="328D7864">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5408" behindDoc="0" locked="0" layoutInCell="1" allowOverlap="1" wp14:anchorId="78505F54" wp14:editId="3E6612E6">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02C48" w14:textId="77777777" w:rsidR="00641D97" w:rsidRPr="00D67BF2" w:rsidRDefault="00641D97"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8AFA205" w14:textId="77777777" w:rsidR="00641D97" w:rsidRPr="00D67BF2" w:rsidRDefault="00641D97"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14E767D2" w14:textId="77777777" w:rsidR="00641D97" w:rsidRPr="006E5E97" w:rsidRDefault="00641D97"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05F54" id="Text Box 233" o:spid="_x0000_s1029" type="#_x0000_t202" style="position:absolute;margin-left:36.9pt;margin-top:445.6pt;width:769.55pt;height:3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53002C48" w14:textId="77777777" w:rsidR="00641D97" w:rsidRPr="00D67BF2" w:rsidRDefault="00641D97"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8AFA205" w14:textId="77777777" w:rsidR="00641D97" w:rsidRPr="00D67BF2" w:rsidRDefault="00641D97"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14E767D2" w14:textId="77777777" w:rsidR="00641D97" w:rsidRPr="006E5E97" w:rsidRDefault="00641D97"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64384" behindDoc="0" locked="0" layoutInCell="1" allowOverlap="1" wp14:anchorId="6CEFE548" wp14:editId="4A3BF24B">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8046A" id="Group 230" o:spid="_x0000_s1026" style="position:absolute;margin-left:35.45pt;margin-top:489.05pt;width:771pt;height:4.25pt;z-index:251664384;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78CAF9E4" wp14:editId="1DE18715">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4090F" w14:textId="77777777" w:rsidR="00641D97" w:rsidRPr="005176B6" w:rsidRDefault="00641D97" w:rsidP="00A353FE">
                            <w:pPr>
                              <w:rPr>
                                <w:rFonts w:ascii="Helvetica 45 Light" w:hAnsi="Helvetica 45 Light"/>
                                <w:sz w:val="2"/>
                                <w:szCs w:val="2"/>
                                <w:lang w:val="en-GB"/>
                              </w:rPr>
                            </w:pPr>
                            <w:r w:rsidRPr="00911026">
                              <w:rPr>
                                <w:rFonts w:ascii="Helvetica 45 Light" w:hAnsi="Helvetica 45 Light"/>
                                <w:noProof/>
                                <w:sz w:val="20"/>
                                <w:szCs w:val="20"/>
                                <w:lang w:val="en-GB"/>
                              </w:rPr>
                              <w:t>Robert House,  19 Station Road,  Chinnor,  Oxfordshire,  OX39 4PU</w:t>
                            </w:r>
                          </w:p>
                          <w:p w14:paraId="3B6C3DD8" w14:textId="77777777" w:rsidR="00641D97" w:rsidRPr="005176B6" w:rsidRDefault="00641D97" w:rsidP="00A353FE">
                            <w:pPr>
                              <w:rPr>
                                <w:rFonts w:ascii="Helvetica 45 Light" w:hAnsi="Helvetica 45 Light"/>
                                <w:color w:val="EC008C"/>
                                <w:sz w:val="2"/>
                                <w:szCs w:val="2"/>
                                <w:lang w:val="en-GB"/>
                              </w:rPr>
                            </w:pPr>
                            <w:r w:rsidRPr="00911026">
                              <w:rPr>
                                <w:rFonts w:ascii="Helvetica 45 Light" w:hAnsi="Helvetica 45 Light"/>
                                <w:noProof/>
                                <w:color w:val="EC008C"/>
                                <w:sz w:val="34"/>
                                <w:szCs w:val="34"/>
                                <w:lang w:val="en-GB"/>
                              </w:rPr>
                              <w:t>01844 354554</w:t>
                            </w:r>
                          </w:p>
                          <w:p w14:paraId="428D668E" w14:textId="77777777" w:rsidR="00641D97" w:rsidRPr="005176B6" w:rsidRDefault="00641D97"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45A41C51" w14:textId="77777777" w:rsidR="00641D97" w:rsidRPr="005176B6" w:rsidRDefault="00641D97"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AF9E4" id="Text Box 221" o:spid="_x0000_s1030" type="#_x0000_t202" style="position:absolute;margin-left:35.45pt;margin-top:507.15pt;width:186.9pt;height:63.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22D4090F" w14:textId="77777777" w:rsidR="00641D97" w:rsidRPr="005176B6" w:rsidRDefault="00641D97" w:rsidP="00A353FE">
                      <w:pPr>
                        <w:rPr>
                          <w:rFonts w:ascii="Helvetica 45 Light" w:hAnsi="Helvetica 45 Light"/>
                          <w:sz w:val="2"/>
                          <w:szCs w:val="2"/>
                          <w:lang w:val="en-GB"/>
                        </w:rPr>
                      </w:pPr>
                      <w:r w:rsidRPr="00911026">
                        <w:rPr>
                          <w:rFonts w:ascii="Helvetica 45 Light" w:hAnsi="Helvetica 45 Light"/>
                          <w:noProof/>
                          <w:sz w:val="20"/>
                          <w:szCs w:val="20"/>
                          <w:lang w:val="en-GB"/>
                        </w:rPr>
                        <w:t>Robert House,  19 Station Road,  Chinnor,  Oxfordshire,  OX39 4PU</w:t>
                      </w:r>
                    </w:p>
                    <w:p w14:paraId="3B6C3DD8" w14:textId="77777777" w:rsidR="00641D97" w:rsidRPr="005176B6" w:rsidRDefault="00641D97" w:rsidP="00A353FE">
                      <w:pPr>
                        <w:rPr>
                          <w:rFonts w:ascii="Helvetica 45 Light" w:hAnsi="Helvetica 45 Light"/>
                          <w:color w:val="EC008C"/>
                          <w:sz w:val="2"/>
                          <w:szCs w:val="2"/>
                          <w:lang w:val="en-GB"/>
                        </w:rPr>
                      </w:pPr>
                      <w:r w:rsidRPr="00911026">
                        <w:rPr>
                          <w:rFonts w:ascii="Helvetica 45 Light" w:hAnsi="Helvetica 45 Light"/>
                          <w:noProof/>
                          <w:color w:val="EC008C"/>
                          <w:sz w:val="34"/>
                          <w:szCs w:val="34"/>
                          <w:lang w:val="en-GB"/>
                        </w:rPr>
                        <w:t>01844 354554</w:t>
                      </w:r>
                    </w:p>
                    <w:p w14:paraId="428D668E" w14:textId="77777777" w:rsidR="00641D97" w:rsidRPr="005176B6" w:rsidRDefault="00641D97"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45A41C51" w14:textId="77777777" w:rsidR="00641D97" w:rsidRPr="005176B6" w:rsidRDefault="00641D97" w:rsidP="00A353FE">
                      <w:pPr>
                        <w:rPr>
                          <w:sz w:val="20"/>
                          <w:szCs w:val="20"/>
                        </w:rPr>
                      </w:pPr>
                    </w:p>
                  </w:txbxContent>
                </v:textbox>
                <w10:wrap anchorx="page" anchory="page"/>
              </v:shape>
            </w:pict>
          </mc:Fallback>
        </mc:AlternateContent>
      </w:r>
    </w:p>
    <w:p w14:paraId="07A0A750" w14:textId="77777777" w:rsidR="00641D97" w:rsidRDefault="00641D97"/>
    <w:sectPr w:rsidR="00641D97" w:rsidSect="00641D97">
      <w:headerReference w:type="default" r:id="rId28"/>
      <w:footerReference w:type="default" r:id="rId29"/>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F56F5" w14:textId="77777777" w:rsidR="00641D97" w:rsidRDefault="00641D97">
      <w:r>
        <w:separator/>
      </w:r>
    </w:p>
  </w:endnote>
  <w:endnote w:type="continuationSeparator" w:id="0">
    <w:p w14:paraId="1D2E15AA" w14:textId="77777777" w:rsidR="00641D97" w:rsidRDefault="00641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B633" w14:textId="77777777" w:rsidR="00641D97" w:rsidRDefault="00641D97">
    <w:r>
      <w:rPr>
        <w:noProof/>
        <w:lang w:val="en-GB" w:eastAsia="en-GB"/>
      </w:rPr>
      <w:drawing>
        <wp:anchor distT="0" distB="0" distL="114300" distR="114300" simplePos="0" relativeHeight="251659264" behindDoc="0" locked="1" layoutInCell="1" allowOverlap="1" wp14:anchorId="2C527D4E" wp14:editId="739DEBFB">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C564" w14:textId="77777777" w:rsidR="00641D97" w:rsidRDefault="00641D9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3E81"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7EFCA" w14:textId="77777777" w:rsidR="00641D97" w:rsidRDefault="00641D97">
      <w:r>
        <w:separator/>
      </w:r>
    </w:p>
  </w:footnote>
  <w:footnote w:type="continuationSeparator" w:id="0">
    <w:p w14:paraId="097C1C2C" w14:textId="77777777" w:rsidR="00641D97" w:rsidRDefault="00641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6D7D" w14:textId="77777777" w:rsidR="00641D97" w:rsidRDefault="00641D97">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57E2B" w14:textId="77777777" w:rsidR="00641D97" w:rsidRDefault="00641D9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97FAD"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372922649">
    <w:abstractNumId w:val="2"/>
  </w:num>
  <w:num w:numId="2" w16cid:durableId="1159730015">
    <w:abstractNumId w:val="0"/>
  </w:num>
  <w:num w:numId="3" w16cid:durableId="393701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A9"/>
    <w:rsid w:val="0000628C"/>
    <w:rsid w:val="00021B19"/>
    <w:rsid w:val="00037740"/>
    <w:rsid w:val="0004715E"/>
    <w:rsid w:val="00061877"/>
    <w:rsid w:val="000700D3"/>
    <w:rsid w:val="00091675"/>
    <w:rsid w:val="00097266"/>
    <w:rsid w:val="000A2D89"/>
    <w:rsid w:val="000C39B5"/>
    <w:rsid w:val="00116DDA"/>
    <w:rsid w:val="00126C76"/>
    <w:rsid w:val="00137243"/>
    <w:rsid w:val="0015555D"/>
    <w:rsid w:val="001B24F4"/>
    <w:rsid w:val="001B30B9"/>
    <w:rsid w:val="001C2C45"/>
    <w:rsid w:val="001D056B"/>
    <w:rsid w:val="001D37A2"/>
    <w:rsid w:val="00243C67"/>
    <w:rsid w:val="00273B63"/>
    <w:rsid w:val="002A4BD9"/>
    <w:rsid w:val="002A5012"/>
    <w:rsid w:val="002C5B86"/>
    <w:rsid w:val="002F1726"/>
    <w:rsid w:val="003167C3"/>
    <w:rsid w:val="00340A7A"/>
    <w:rsid w:val="00350B62"/>
    <w:rsid w:val="003928DC"/>
    <w:rsid w:val="00393EF0"/>
    <w:rsid w:val="003A74A2"/>
    <w:rsid w:val="003B6EE8"/>
    <w:rsid w:val="003D259C"/>
    <w:rsid w:val="003D5527"/>
    <w:rsid w:val="003D5B97"/>
    <w:rsid w:val="00402050"/>
    <w:rsid w:val="00405F07"/>
    <w:rsid w:val="00414CEB"/>
    <w:rsid w:val="00421692"/>
    <w:rsid w:val="00445E2E"/>
    <w:rsid w:val="00463B2C"/>
    <w:rsid w:val="004B18A9"/>
    <w:rsid w:val="004B76A7"/>
    <w:rsid w:val="004E524E"/>
    <w:rsid w:val="004E703F"/>
    <w:rsid w:val="00505BE4"/>
    <w:rsid w:val="00524630"/>
    <w:rsid w:val="00525E81"/>
    <w:rsid w:val="0055526E"/>
    <w:rsid w:val="00591147"/>
    <w:rsid w:val="00595920"/>
    <w:rsid w:val="0059728E"/>
    <w:rsid w:val="006241B5"/>
    <w:rsid w:val="006311EA"/>
    <w:rsid w:val="00641D97"/>
    <w:rsid w:val="00650558"/>
    <w:rsid w:val="00655F28"/>
    <w:rsid w:val="006573F9"/>
    <w:rsid w:val="00670AA4"/>
    <w:rsid w:val="006B655A"/>
    <w:rsid w:val="006C1C6C"/>
    <w:rsid w:val="006F15CE"/>
    <w:rsid w:val="006F7D08"/>
    <w:rsid w:val="0071286C"/>
    <w:rsid w:val="00734717"/>
    <w:rsid w:val="007436E0"/>
    <w:rsid w:val="00752B39"/>
    <w:rsid w:val="0077210E"/>
    <w:rsid w:val="00794581"/>
    <w:rsid w:val="007A13C0"/>
    <w:rsid w:val="007C5651"/>
    <w:rsid w:val="007E5223"/>
    <w:rsid w:val="008152C6"/>
    <w:rsid w:val="008228E2"/>
    <w:rsid w:val="00825C4E"/>
    <w:rsid w:val="00831C26"/>
    <w:rsid w:val="00867ED0"/>
    <w:rsid w:val="00893504"/>
    <w:rsid w:val="008C100B"/>
    <w:rsid w:val="008C7171"/>
    <w:rsid w:val="008F33F8"/>
    <w:rsid w:val="00901B79"/>
    <w:rsid w:val="00906E44"/>
    <w:rsid w:val="00927B6B"/>
    <w:rsid w:val="00943131"/>
    <w:rsid w:val="00964ADC"/>
    <w:rsid w:val="0097108B"/>
    <w:rsid w:val="00990EBE"/>
    <w:rsid w:val="009A53A5"/>
    <w:rsid w:val="009A710A"/>
    <w:rsid w:val="009B3206"/>
    <w:rsid w:val="009D317D"/>
    <w:rsid w:val="009E581E"/>
    <w:rsid w:val="009F0A1A"/>
    <w:rsid w:val="00A004C5"/>
    <w:rsid w:val="00A07818"/>
    <w:rsid w:val="00A26A25"/>
    <w:rsid w:val="00A31322"/>
    <w:rsid w:val="00A353FE"/>
    <w:rsid w:val="00A41F83"/>
    <w:rsid w:val="00A52FD7"/>
    <w:rsid w:val="00A579C5"/>
    <w:rsid w:val="00A83B15"/>
    <w:rsid w:val="00A84AEE"/>
    <w:rsid w:val="00A87D4A"/>
    <w:rsid w:val="00AC0BF1"/>
    <w:rsid w:val="00B103A3"/>
    <w:rsid w:val="00B20D44"/>
    <w:rsid w:val="00B223C9"/>
    <w:rsid w:val="00B30AA8"/>
    <w:rsid w:val="00B35623"/>
    <w:rsid w:val="00B41511"/>
    <w:rsid w:val="00B75847"/>
    <w:rsid w:val="00C2131D"/>
    <w:rsid w:val="00C23430"/>
    <w:rsid w:val="00C42AA5"/>
    <w:rsid w:val="00C44E3D"/>
    <w:rsid w:val="00C76E3F"/>
    <w:rsid w:val="00C845B3"/>
    <w:rsid w:val="00CB2DD0"/>
    <w:rsid w:val="00CC38E4"/>
    <w:rsid w:val="00CF4801"/>
    <w:rsid w:val="00CF57A9"/>
    <w:rsid w:val="00D05F88"/>
    <w:rsid w:val="00D176AF"/>
    <w:rsid w:val="00D51E3A"/>
    <w:rsid w:val="00D7203E"/>
    <w:rsid w:val="00D824E9"/>
    <w:rsid w:val="00DC193B"/>
    <w:rsid w:val="00DC24E3"/>
    <w:rsid w:val="00DD1EA7"/>
    <w:rsid w:val="00DD3CAC"/>
    <w:rsid w:val="00DE51C8"/>
    <w:rsid w:val="00DF33EC"/>
    <w:rsid w:val="00DF60E1"/>
    <w:rsid w:val="00E22647"/>
    <w:rsid w:val="00E310E5"/>
    <w:rsid w:val="00E330EC"/>
    <w:rsid w:val="00E33730"/>
    <w:rsid w:val="00E752A6"/>
    <w:rsid w:val="00EB7D39"/>
    <w:rsid w:val="00EC5255"/>
    <w:rsid w:val="00F221FD"/>
    <w:rsid w:val="00F566B0"/>
    <w:rsid w:val="00F73DCE"/>
    <w:rsid w:val="00FE0A9C"/>
    <w:rsid w:val="00FE2CF3"/>
    <w:rsid w:val="00FF2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4C5D5A97"/>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8.w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0</TotalTime>
  <Pages>4</Pages>
  <Words>0</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Victoria Jewson</cp:lastModifiedBy>
  <cp:revision>5</cp:revision>
  <dcterms:created xsi:type="dcterms:W3CDTF">2024-06-25T09:32:00Z</dcterms:created>
  <dcterms:modified xsi:type="dcterms:W3CDTF">2024-06-25T12:34:00Z</dcterms:modified>
</cp:coreProperties>
</file>