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AB69" w14:textId="47EB1079" w:rsidR="000F15F9" w:rsidRDefault="000F15F9" w:rsidP="00402050">
      <w:r>
        <w:rPr>
          <w:noProof/>
        </w:rPr>
        <w:drawing>
          <wp:anchor distT="0" distB="0" distL="114300" distR="114300" simplePos="0" relativeHeight="251683840" behindDoc="1" locked="0" layoutInCell="1" allowOverlap="1" wp14:anchorId="1408B452" wp14:editId="6A46B3DF">
            <wp:simplePos x="0" y="0"/>
            <wp:positionH relativeFrom="page">
              <wp:posOffset>-7620</wp:posOffset>
            </wp:positionH>
            <wp:positionV relativeFrom="page">
              <wp:posOffset>7620</wp:posOffset>
            </wp:positionV>
            <wp:extent cx="10688320" cy="7598410"/>
            <wp:effectExtent l="0" t="0" r="0" b="2540"/>
            <wp:wrapNone/>
            <wp:docPr id="70434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42175"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0FD1A819" w14:textId="77777777" w:rsidR="000F15F9" w:rsidRDefault="000F15F9">
      <w:r>
        <w:rPr>
          <w:noProof/>
        </w:rPr>
        <w:drawing>
          <wp:anchor distT="0" distB="0" distL="114300" distR="114300" simplePos="0" relativeHeight="251681792" behindDoc="1" locked="0" layoutInCell="1" allowOverlap="1" wp14:anchorId="31DAEBF5" wp14:editId="369AF504">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71B65A37" wp14:editId="7BAFDFEC">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2F6476A5" w14:textId="77777777" w:rsidR="000F15F9" w:rsidRPr="003D5527" w:rsidRDefault="000F15F9" w:rsidP="003D5527">
                            <w:pPr>
                              <w:jc w:val="right"/>
                              <w:rPr>
                                <w:color w:val="FFFFFF" w:themeColor="background1"/>
                                <w:sz w:val="56"/>
                                <w:szCs w:val="56"/>
                              </w:rPr>
                            </w:pPr>
                            <w:r w:rsidRPr="00A646EE">
                              <w:rPr>
                                <w:noProof/>
                                <w:color w:val="FFFFFF" w:themeColor="background1"/>
                                <w:sz w:val="56"/>
                                <w:szCs w:val="56"/>
                              </w:rPr>
                              <w:t>Beech Road</w:t>
                            </w:r>
                          </w:p>
                          <w:p w14:paraId="3C286B30" w14:textId="77777777" w:rsidR="000F15F9" w:rsidRPr="003D5527" w:rsidRDefault="000F15F9" w:rsidP="003D5527">
                            <w:pPr>
                              <w:jc w:val="right"/>
                              <w:rPr>
                                <w:color w:val="FFFFFF" w:themeColor="background1"/>
                                <w:sz w:val="28"/>
                                <w:szCs w:val="28"/>
                              </w:rPr>
                            </w:pPr>
                            <w:r w:rsidRPr="00A646EE">
                              <w:rPr>
                                <w:noProof/>
                                <w:color w:val="FFFFFF" w:themeColor="background1"/>
                                <w:sz w:val="28"/>
                                <w:szCs w:val="28"/>
                              </w:rPr>
                              <w:t>Chinnor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65A37"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2F6476A5" w14:textId="77777777" w:rsidR="000F15F9" w:rsidRPr="003D5527" w:rsidRDefault="000F15F9" w:rsidP="003D5527">
                      <w:pPr>
                        <w:jc w:val="right"/>
                        <w:rPr>
                          <w:color w:val="FFFFFF" w:themeColor="background1"/>
                          <w:sz w:val="56"/>
                          <w:szCs w:val="56"/>
                        </w:rPr>
                      </w:pPr>
                      <w:r w:rsidRPr="00A646EE">
                        <w:rPr>
                          <w:noProof/>
                          <w:color w:val="FFFFFF" w:themeColor="background1"/>
                          <w:sz w:val="56"/>
                          <w:szCs w:val="56"/>
                        </w:rPr>
                        <w:t>Beech Road</w:t>
                      </w:r>
                    </w:p>
                    <w:p w14:paraId="3C286B30" w14:textId="77777777" w:rsidR="000F15F9" w:rsidRPr="003D5527" w:rsidRDefault="000F15F9" w:rsidP="003D5527">
                      <w:pPr>
                        <w:jc w:val="right"/>
                        <w:rPr>
                          <w:color w:val="FFFFFF" w:themeColor="background1"/>
                          <w:sz w:val="28"/>
                          <w:szCs w:val="28"/>
                        </w:rPr>
                      </w:pPr>
                      <w:r w:rsidRPr="00A646EE">
                        <w:rPr>
                          <w:noProof/>
                          <w:color w:val="FFFFFF" w:themeColor="background1"/>
                          <w:sz w:val="28"/>
                          <w:szCs w:val="28"/>
                        </w:rPr>
                        <w:t>Chinnor</w:t>
                      </w:r>
                    </w:p>
                  </w:txbxContent>
                </v:textbox>
                <w10:wrap anchorx="page" anchory="page"/>
              </v:shape>
            </w:pict>
          </mc:Fallback>
        </mc:AlternateContent>
      </w:r>
      <w:r>
        <w:br w:type="page"/>
      </w:r>
    </w:p>
    <w:p w14:paraId="792A8F76" w14:textId="7961CE44" w:rsidR="000F15F9" w:rsidRDefault="00D73CFC" w:rsidP="00402050">
      <w:pPr>
        <w:sectPr w:rsidR="000F15F9" w:rsidSect="000F15F9">
          <w:pgSz w:w="16840" w:h="11907" w:orient="landscape" w:code="9"/>
          <w:pgMar w:top="0" w:right="0" w:bottom="0" w:left="0" w:header="0" w:footer="0" w:gutter="0"/>
          <w:pgNumType w:start="1"/>
          <w:cols w:space="567"/>
          <w:docGrid w:linePitch="360"/>
        </w:sectPr>
      </w:pPr>
      <w:r>
        <w:rPr>
          <w:noProof/>
          <w:lang w:val="en-GB" w:eastAsia="en-GB"/>
        </w:rPr>
        <w:lastRenderedPageBreak/>
        <mc:AlternateContent>
          <mc:Choice Requires="wps">
            <w:drawing>
              <wp:anchor distT="0" distB="0" distL="114300" distR="114300" simplePos="0" relativeHeight="251662336" behindDoc="0" locked="0" layoutInCell="1" allowOverlap="1" wp14:anchorId="7C229B9B" wp14:editId="4CEB202C">
                <wp:simplePos x="0" y="0"/>
                <wp:positionH relativeFrom="page">
                  <wp:posOffset>358140</wp:posOffset>
                </wp:positionH>
                <wp:positionV relativeFrom="page">
                  <wp:posOffset>358140</wp:posOffset>
                </wp:positionV>
                <wp:extent cx="3246120" cy="6875780"/>
                <wp:effectExtent l="0" t="0" r="11430"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59832AE7" w14:textId="77777777" w:rsidR="006D66A6" w:rsidRDefault="000F15F9" w:rsidP="00595920">
                            <w:pPr>
                              <w:rPr>
                                <w:rFonts w:ascii="Helvetica 45 Light" w:hAnsi="Helvetica 45 Light" w:cs="MyriadPro-Bold"/>
                                <w:bCs/>
                                <w:color w:val="EC008C"/>
                                <w:sz w:val="40"/>
                                <w:szCs w:val="40"/>
                              </w:rPr>
                            </w:pPr>
                            <w:r w:rsidRPr="00A646EE">
                              <w:rPr>
                                <w:rFonts w:ascii="Helvetica 45 Light" w:hAnsi="Helvetica 45 Light" w:cs="MyriadPro-Bold"/>
                                <w:bCs/>
                                <w:noProof/>
                                <w:color w:val="EC008C"/>
                                <w:sz w:val="40"/>
                                <w:szCs w:val="40"/>
                              </w:rPr>
                              <w:t>Beech Road</w:t>
                            </w:r>
                          </w:p>
                          <w:p w14:paraId="519A2487" w14:textId="695E161C" w:rsidR="000F15F9" w:rsidRDefault="000F15F9" w:rsidP="00595920">
                            <w:pPr>
                              <w:rPr>
                                <w:rFonts w:ascii="Helvetica 45 Light" w:hAnsi="Helvetica 45 Light" w:cs="MyriadPro-Bold"/>
                                <w:bCs/>
                                <w:noProof/>
                                <w:color w:val="EC008C"/>
                                <w:sz w:val="40"/>
                                <w:szCs w:val="40"/>
                              </w:rPr>
                            </w:pPr>
                            <w:r w:rsidRPr="00A646EE">
                              <w:rPr>
                                <w:rFonts w:ascii="Helvetica 45 Light" w:hAnsi="Helvetica 45 Light" w:cs="MyriadPro-Bold"/>
                                <w:bCs/>
                                <w:noProof/>
                                <w:color w:val="EC008C"/>
                                <w:sz w:val="40"/>
                                <w:szCs w:val="40"/>
                              </w:rPr>
                              <w:t>Chinnor</w:t>
                            </w:r>
                          </w:p>
                          <w:p w14:paraId="55080336" w14:textId="4EAB62A3" w:rsidR="006D66A6" w:rsidRDefault="006D66A6"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4RB</w:t>
                            </w:r>
                          </w:p>
                          <w:p w14:paraId="7E18363A" w14:textId="77777777" w:rsidR="006D66A6" w:rsidRPr="00734717" w:rsidRDefault="006D66A6" w:rsidP="00595920">
                            <w:pPr>
                              <w:rPr>
                                <w:rFonts w:ascii="Helvetica 45 Light" w:hAnsi="Helvetica 45 Light" w:cs="MyriadPro-Bold"/>
                                <w:bCs/>
                                <w:color w:val="EC008C"/>
                                <w:sz w:val="20"/>
                                <w:szCs w:val="20"/>
                              </w:rPr>
                            </w:pPr>
                          </w:p>
                          <w:p w14:paraId="217822BD" w14:textId="3832ED48" w:rsidR="000F15F9" w:rsidRDefault="006D66A6"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0F15F9" w:rsidRPr="00A646EE">
                              <w:rPr>
                                <w:rFonts w:ascii="Helvetica 45 Light" w:hAnsi="Helvetica 45 Light" w:cs="MyriadPro-Bold"/>
                                <w:bCs/>
                                <w:noProof/>
                                <w:color w:val="EC008C"/>
                                <w:sz w:val="36"/>
                                <w:szCs w:val="36"/>
                              </w:rPr>
                              <w:t>£425,000</w:t>
                            </w:r>
                          </w:p>
                          <w:p w14:paraId="5F6790B1" w14:textId="77777777" w:rsidR="006D66A6" w:rsidRPr="00734717" w:rsidRDefault="006D66A6" w:rsidP="00734717">
                            <w:pPr>
                              <w:rPr>
                                <w:rFonts w:ascii="Helvetica 45 Light" w:hAnsi="Helvetica 45 Light" w:cs="MyriadPro-Bold"/>
                                <w:bCs/>
                                <w:color w:val="EC008C"/>
                                <w:sz w:val="20"/>
                                <w:szCs w:val="20"/>
                              </w:rPr>
                            </w:pPr>
                          </w:p>
                          <w:p w14:paraId="18D98261" w14:textId="7561B4F9" w:rsidR="000F15F9" w:rsidRPr="00A646EE" w:rsidRDefault="00314D1C" w:rsidP="00A458B7">
                            <w:pPr>
                              <w:pStyle w:val="descF11"/>
                              <w:rPr>
                                <w:rFonts w:ascii="Helvetica 45 Light" w:hAnsi="Helvetica 45 Light"/>
                                <w:noProof/>
                                <w:color w:val="808080"/>
                                <w:sz w:val="22"/>
                              </w:rPr>
                            </w:pPr>
                            <w:r w:rsidRPr="00314D1C">
                              <w:rPr>
                                <w:rFonts w:ascii="Helvetica 45 Light" w:hAnsi="Helvetica 45 Light"/>
                                <w:noProof/>
                                <w:color w:val="808080"/>
                                <w:sz w:val="22"/>
                              </w:rPr>
                              <w:t>A 3 bedroom  semi-detached property occupying a larger than average corner plot, with huge potential to extend. Currently vacant and in need of complete renovation throughout, situated on a quiet road, close to local schools and amenities and excellent transport links.</w:t>
                            </w:r>
                          </w:p>
                          <w:p w14:paraId="6B6B9548" w14:textId="77777777" w:rsidR="000F15F9" w:rsidRPr="00A646EE" w:rsidRDefault="000F15F9" w:rsidP="00A458B7">
                            <w:pPr>
                              <w:pStyle w:val="descF11"/>
                              <w:rPr>
                                <w:rFonts w:ascii="Helvetica 45 Light" w:hAnsi="Helvetica 45 Light"/>
                                <w:noProof/>
                                <w:color w:val="808080"/>
                                <w:sz w:val="22"/>
                              </w:rPr>
                            </w:pPr>
                          </w:p>
                          <w:p w14:paraId="194AE764"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This house is in need of a new lease of life and has the possibility of becoming a wonderful, modern family home. It consists of; entrance hallway with cupboard for shoes and coats, spacious, dual aspect, open plan living/dining room with fire place, understairs cupboard and access to the kitchen. In the kitchen, there is ample eye and waist level units, an electric hob and cooker, space for washing machine and fridge and back door to the small porch and further door to the rear garden.</w:t>
                            </w:r>
                          </w:p>
                          <w:p w14:paraId="699BA118" w14:textId="77777777" w:rsidR="000F15F9" w:rsidRPr="00A646EE" w:rsidRDefault="000F15F9" w:rsidP="00A458B7">
                            <w:pPr>
                              <w:pStyle w:val="descF11"/>
                              <w:rPr>
                                <w:rFonts w:ascii="Helvetica 45 Light" w:hAnsi="Helvetica 45 Light"/>
                                <w:noProof/>
                                <w:color w:val="808080"/>
                                <w:sz w:val="22"/>
                              </w:rPr>
                            </w:pPr>
                          </w:p>
                          <w:p w14:paraId="128017A6"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Upstairs are three bedrooms, with two being good sized doubles and the third a single. There is a family bathroom, with bath and overhead electric shower and airing cupboard.</w:t>
                            </w:r>
                          </w:p>
                          <w:p w14:paraId="5717ED6E" w14:textId="77777777" w:rsidR="000F15F9" w:rsidRPr="00A646EE" w:rsidRDefault="000F15F9" w:rsidP="00A458B7">
                            <w:pPr>
                              <w:pStyle w:val="descF11"/>
                              <w:rPr>
                                <w:rFonts w:ascii="Helvetica 45 Light" w:hAnsi="Helvetica 45 Light"/>
                                <w:noProof/>
                                <w:color w:val="808080"/>
                                <w:sz w:val="22"/>
                              </w:rPr>
                            </w:pPr>
                          </w:p>
                          <w:p w14:paraId="4BFC82A8" w14:textId="69BA36B0"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 xml:space="preserve">Outside: At the front of the property is a large drive and neat front lawn that leads you to the additional space at the side of the property, lending itself perfectly to an extension or garage. There is access to the rear garden, which is </w:t>
                            </w:r>
                            <w:r w:rsidR="00D73CFC">
                              <w:rPr>
                                <w:rFonts w:ascii="Helvetica 45 Light" w:hAnsi="Helvetica 45 Light"/>
                                <w:noProof/>
                                <w:color w:val="808080"/>
                                <w:sz w:val="22"/>
                              </w:rPr>
                              <w:t>deceptively large</w:t>
                            </w:r>
                            <w:r w:rsidRPr="00A646EE">
                              <w:rPr>
                                <w:rFonts w:ascii="Helvetica 45 Light" w:hAnsi="Helvetica 45 Light"/>
                                <w:noProof/>
                                <w:color w:val="808080"/>
                                <w:sz w:val="22"/>
                              </w:rPr>
                              <w:t>, comprising a shed and small patio area, the remaining garden is laid to lawn with mature trees that offer seclusion and privacy.</w:t>
                            </w:r>
                          </w:p>
                          <w:p w14:paraId="7BDBF7E4" w14:textId="4B89B50F" w:rsidR="00D73CFC" w:rsidRPr="00D73CFC" w:rsidRDefault="00D73CFC" w:rsidP="00D73CFC">
                            <w:pPr>
                              <w:pStyle w:val="descF11"/>
                              <w:rPr>
                                <w:rFonts w:ascii="Helvetica 45 Light" w:hAnsi="Helvetica 45 Light"/>
                                <w:noProof/>
                                <w:color w:val="808080"/>
                                <w:sz w:val="22"/>
                              </w:rPr>
                            </w:pPr>
                          </w:p>
                          <w:p w14:paraId="2FAB81DC" w14:textId="40C1ED13" w:rsidR="000F15F9" w:rsidRPr="00A646EE" w:rsidRDefault="00D73CFC" w:rsidP="00D73CFC">
                            <w:pPr>
                              <w:pStyle w:val="descF11"/>
                              <w:rPr>
                                <w:rFonts w:ascii="Helvetica 45 Light" w:hAnsi="Helvetica 45 Light"/>
                                <w:noProof/>
                                <w:color w:val="808080"/>
                                <w:sz w:val="22"/>
                              </w:rPr>
                            </w:pPr>
                            <w:r w:rsidRPr="00D73CFC">
                              <w:rPr>
                                <w:rFonts w:ascii="Helvetica 45 Light" w:hAnsi="Helvetica 45 Light"/>
                                <w:noProof/>
                                <w:color w:val="808080"/>
                                <w:sz w:val="22"/>
                              </w:rPr>
                              <w:t>Other notable features: The property is on main drains and has night storage heating</w:t>
                            </w:r>
                          </w:p>
                          <w:p w14:paraId="61A19356" w14:textId="77777777" w:rsidR="000F15F9" w:rsidRPr="00A646EE" w:rsidRDefault="000F15F9" w:rsidP="00A458B7">
                            <w:pPr>
                              <w:pStyle w:val="descF11"/>
                              <w:rPr>
                                <w:rFonts w:ascii="Helvetica 45 Light" w:hAnsi="Helvetica 45 Light"/>
                                <w:noProof/>
                                <w:color w:val="808080"/>
                                <w:sz w:val="22"/>
                              </w:rPr>
                            </w:pPr>
                          </w:p>
                          <w:p w14:paraId="0E9E2FD9"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Location</w:t>
                            </w:r>
                          </w:p>
                          <w:p w14:paraId="659E56FF"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067C5333" w14:textId="77777777" w:rsidR="000F15F9" w:rsidRPr="00A646EE" w:rsidRDefault="000F15F9" w:rsidP="00A458B7">
                            <w:pPr>
                              <w:pStyle w:val="descF11"/>
                              <w:rPr>
                                <w:rFonts w:ascii="Helvetica 45 Light" w:hAnsi="Helvetica 45 Light"/>
                                <w:noProof/>
                                <w:color w:val="808080"/>
                                <w:sz w:val="22"/>
                              </w:rPr>
                            </w:pPr>
                          </w:p>
                          <w:p w14:paraId="6A9087D8"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45B84BC6" w14:textId="77777777" w:rsidR="000F15F9" w:rsidRDefault="000F15F9" w:rsidP="00E752A6">
                            <w:pPr>
                              <w:pStyle w:val="descF11"/>
                              <w:jc w:val="left"/>
                              <w:rPr>
                                <w:rFonts w:ascii="Helvetica 45 Light" w:hAnsi="Helvetica 45 Light"/>
                                <w:color w:val="808080"/>
                                <w:sz w:val="22"/>
                              </w:rPr>
                            </w:pPr>
                          </w:p>
                          <w:p w14:paraId="15371BE5" w14:textId="1D920DD1" w:rsidR="000F15F9" w:rsidRDefault="006D66A6" w:rsidP="00E752A6">
                            <w:pPr>
                              <w:pStyle w:val="descF11"/>
                              <w:jc w:val="left"/>
                              <w:rPr>
                                <w:rFonts w:ascii="Helvetica 45 Light" w:hAnsi="Helvetica 45 Light"/>
                                <w:color w:val="808080"/>
                                <w:sz w:val="22"/>
                              </w:rPr>
                            </w:pPr>
                            <w:r>
                              <w:rPr>
                                <w:rFonts w:ascii="Helvetica 45 Light" w:hAnsi="Helvetica 45 Light"/>
                                <w:color w:val="808080"/>
                                <w:sz w:val="22"/>
                              </w:rPr>
                              <w:t>Council Tax:</w:t>
                            </w:r>
                          </w:p>
                          <w:p w14:paraId="7E35D191" w14:textId="77777777" w:rsidR="000F15F9" w:rsidRDefault="000F15F9" w:rsidP="00E752A6">
                            <w:pPr>
                              <w:pStyle w:val="descF11"/>
                              <w:jc w:val="left"/>
                              <w:rPr>
                                <w:rFonts w:ascii="Helvetica 45 Light" w:hAnsi="Helvetica 45 Light"/>
                                <w:noProof/>
                                <w:color w:val="808080"/>
                                <w:sz w:val="22"/>
                              </w:rPr>
                            </w:pPr>
                            <w:r w:rsidRPr="00A646EE">
                              <w:rPr>
                                <w:rFonts w:ascii="Helvetica 45 Light" w:hAnsi="Helvetica 45 Light"/>
                                <w:noProof/>
                                <w:color w:val="808080"/>
                                <w:sz w:val="22"/>
                              </w:rPr>
                              <w:t>Band D</w:t>
                            </w:r>
                          </w:p>
                          <w:p w14:paraId="0ECA3D3A" w14:textId="720BEEE9" w:rsidR="00314D1C" w:rsidRDefault="00314D1C" w:rsidP="00E752A6">
                            <w:pPr>
                              <w:pStyle w:val="descF11"/>
                              <w:jc w:val="left"/>
                              <w:rPr>
                                <w:rFonts w:ascii="Helvetica 45 Light" w:hAnsi="Helvetica 45 Light"/>
                                <w:color w:val="808080"/>
                                <w:sz w:val="22"/>
                              </w:rPr>
                            </w:pPr>
                            <w:r>
                              <w:rPr>
                                <w:rFonts w:ascii="Helvetica 45 Light" w:hAnsi="Helvetica 45 Light"/>
                                <w:noProof/>
                                <w:color w:val="808080"/>
                                <w:sz w:val="22"/>
                              </w:rPr>
                              <w:t>EPC PENDING</w:t>
                            </w:r>
                          </w:p>
                          <w:p w14:paraId="71B59C69" w14:textId="77777777" w:rsidR="000F15F9" w:rsidRPr="00CC38E4" w:rsidRDefault="000F15F9"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9B9B" id="Text Box 187" o:spid="_x0000_s1027" type="#_x0000_t202" style="position:absolute;margin-left:28.2pt;margin-top:28.2pt;width:255.6pt;height:54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" filled="f" stroked="f">
                <v:textbox style="mso-next-textbox:#Text Box 180" inset="0,0,0,0">
                  <w:txbxContent>
                    <w:p w14:paraId="59832AE7" w14:textId="77777777" w:rsidR="006D66A6" w:rsidRDefault="000F15F9" w:rsidP="00595920">
                      <w:pPr>
                        <w:rPr>
                          <w:rFonts w:ascii="Helvetica 45 Light" w:hAnsi="Helvetica 45 Light" w:cs="MyriadPro-Bold"/>
                          <w:bCs/>
                          <w:color w:val="EC008C"/>
                          <w:sz w:val="40"/>
                          <w:szCs w:val="40"/>
                        </w:rPr>
                      </w:pPr>
                      <w:r w:rsidRPr="00A646EE">
                        <w:rPr>
                          <w:rFonts w:ascii="Helvetica 45 Light" w:hAnsi="Helvetica 45 Light" w:cs="MyriadPro-Bold"/>
                          <w:bCs/>
                          <w:noProof/>
                          <w:color w:val="EC008C"/>
                          <w:sz w:val="40"/>
                          <w:szCs w:val="40"/>
                        </w:rPr>
                        <w:t>Beech Road</w:t>
                      </w:r>
                    </w:p>
                    <w:p w14:paraId="519A2487" w14:textId="695E161C" w:rsidR="000F15F9" w:rsidRDefault="000F15F9" w:rsidP="00595920">
                      <w:pPr>
                        <w:rPr>
                          <w:rFonts w:ascii="Helvetica 45 Light" w:hAnsi="Helvetica 45 Light" w:cs="MyriadPro-Bold"/>
                          <w:bCs/>
                          <w:noProof/>
                          <w:color w:val="EC008C"/>
                          <w:sz w:val="40"/>
                          <w:szCs w:val="40"/>
                        </w:rPr>
                      </w:pPr>
                      <w:r w:rsidRPr="00A646EE">
                        <w:rPr>
                          <w:rFonts w:ascii="Helvetica 45 Light" w:hAnsi="Helvetica 45 Light" w:cs="MyriadPro-Bold"/>
                          <w:bCs/>
                          <w:noProof/>
                          <w:color w:val="EC008C"/>
                          <w:sz w:val="40"/>
                          <w:szCs w:val="40"/>
                        </w:rPr>
                        <w:t>Chinnor</w:t>
                      </w:r>
                    </w:p>
                    <w:p w14:paraId="55080336" w14:textId="4EAB62A3" w:rsidR="006D66A6" w:rsidRDefault="006D66A6"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4RB</w:t>
                      </w:r>
                    </w:p>
                    <w:p w14:paraId="7E18363A" w14:textId="77777777" w:rsidR="006D66A6" w:rsidRPr="00734717" w:rsidRDefault="006D66A6" w:rsidP="00595920">
                      <w:pPr>
                        <w:rPr>
                          <w:rFonts w:ascii="Helvetica 45 Light" w:hAnsi="Helvetica 45 Light" w:cs="MyriadPro-Bold"/>
                          <w:bCs/>
                          <w:color w:val="EC008C"/>
                          <w:sz w:val="20"/>
                          <w:szCs w:val="20"/>
                        </w:rPr>
                      </w:pPr>
                    </w:p>
                    <w:p w14:paraId="217822BD" w14:textId="3832ED48" w:rsidR="000F15F9" w:rsidRDefault="006D66A6"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0F15F9" w:rsidRPr="00A646EE">
                        <w:rPr>
                          <w:rFonts w:ascii="Helvetica 45 Light" w:hAnsi="Helvetica 45 Light" w:cs="MyriadPro-Bold"/>
                          <w:bCs/>
                          <w:noProof/>
                          <w:color w:val="EC008C"/>
                          <w:sz w:val="36"/>
                          <w:szCs w:val="36"/>
                        </w:rPr>
                        <w:t>£425,000</w:t>
                      </w:r>
                    </w:p>
                    <w:p w14:paraId="5F6790B1" w14:textId="77777777" w:rsidR="006D66A6" w:rsidRPr="00734717" w:rsidRDefault="006D66A6" w:rsidP="00734717">
                      <w:pPr>
                        <w:rPr>
                          <w:rFonts w:ascii="Helvetica 45 Light" w:hAnsi="Helvetica 45 Light" w:cs="MyriadPro-Bold"/>
                          <w:bCs/>
                          <w:color w:val="EC008C"/>
                          <w:sz w:val="20"/>
                          <w:szCs w:val="20"/>
                        </w:rPr>
                      </w:pPr>
                    </w:p>
                    <w:p w14:paraId="18D98261" w14:textId="7561B4F9" w:rsidR="000F15F9" w:rsidRPr="00A646EE" w:rsidRDefault="00314D1C" w:rsidP="00A458B7">
                      <w:pPr>
                        <w:pStyle w:val="descF11"/>
                        <w:rPr>
                          <w:rFonts w:ascii="Helvetica 45 Light" w:hAnsi="Helvetica 45 Light"/>
                          <w:noProof/>
                          <w:color w:val="808080"/>
                          <w:sz w:val="22"/>
                        </w:rPr>
                      </w:pPr>
                      <w:r w:rsidRPr="00314D1C">
                        <w:rPr>
                          <w:rFonts w:ascii="Helvetica 45 Light" w:hAnsi="Helvetica 45 Light"/>
                          <w:noProof/>
                          <w:color w:val="808080"/>
                          <w:sz w:val="22"/>
                        </w:rPr>
                        <w:t>A 3 bedroom  semi-detached property occupying a larger than average corner plot, with huge potential to extend. Currently vacant and in need of complete renovation throughout, situated on a quiet road, close to local schools and amenities and excellent transport links.</w:t>
                      </w:r>
                    </w:p>
                    <w:p w14:paraId="6B6B9548" w14:textId="77777777" w:rsidR="000F15F9" w:rsidRPr="00A646EE" w:rsidRDefault="000F15F9" w:rsidP="00A458B7">
                      <w:pPr>
                        <w:pStyle w:val="descF11"/>
                        <w:rPr>
                          <w:rFonts w:ascii="Helvetica 45 Light" w:hAnsi="Helvetica 45 Light"/>
                          <w:noProof/>
                          <w:color w:val="808080"/>
                          <w:sz w:val="22"/>
                        </w:rPr>
                      </w:pPr>
                    </w:p>
                    <w:p w14:paraId="194AE764"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This house is in need of a new lease of life and has the possibility of becoming a wonderful, modern family home. It consists of; entrance hallway with cupboard for shoes and coats, spacious, dual aspect, open plan living/dining room with fire place, understairs cupboard and access to the kitchen. In the kitchen, there is ample eye and waist level units, an electric hob and cooker, space for washing machine and fridge and back door to the small porch and further door to the rear garden.</w:t>
                      </w:r>
                    </w:p>
                    <w:p w14:paraId="699BA118" w14:textId="77777777" w:rsidR="000F15F9" w:rsidRPr="00A646EE" w:rsidRDefault="000F15F9" w:rsidP="00A458B7">
                      <w:pPr>
                        <w:pStyle w:val="descF11"/>
                        <w:rPr>
                          <w:rFonts w:ascii="Helvetica 45 Light" w:hAnsi="Helvetica 45 Light"/>
                          <w:noProof/>
                          <w:color w:val="808080"/>
                          <w:sz w:val="22"/>
                        </w:rPr>
                      </w:pPr>
                    </w:p>
                    <w:p w14:paraId="128017A6"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Upstairs are three bedrooms, with two being good sized doubles and the third a single. There is a family bathroom, with bath and overhead electric shower and airing cupboard.</w:t>
                      </w:r>
                    </w:p>
                    <w:p w14:paraId="5717ED6E" w14:textId="77777777" w:rsidR="000F15F9" w:rsidRPr="00A646EE" w:rsidRDefault="000F15F9" w:rsidP="00A458B7">
                      <w:pPr>
                        <w:pStyle w:val="descF11"/>
                        <w:rPr>
                          <w:rFonts w:ascii="Helvetica 45 Light" w:hAnsi="Helvetica 45 Light"/>
                          <w:noProof/>
                          <w:color w:val="808080"/>
                          <w:sz w:val="22"/>
                        </w:rPr>
                      </w:pPr>
                    </w:p>
                    <w:p w14:paraId="4BFC82A8" w14:textId="69BA36B0"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 xml:space="preserve">Outside: At the front of the property is a large drive and neat front lawn that leads you to the additional space at the side of the property, lending itself perfectly to an extension or garage. There is access to the rear garden, which is </w:t>
                      </w:r>
                      <w:r w:rsidR="00D73CFC">
                        <w:rPr>
                          <w:rFonts w:ascii="Helvetica 45 Light" w:hAnsi="Helvetica 45 Light"/>
                          <w:noProof/>
                          <w:color w:val="808080"/>
                          <w:sz w:val="22"/>
                        </w:rPr>
                        <w:t>deceptively large</w:t>
                      </w:r>
                      <w:r w:rsidRPr="00A646EE">
                        <w:rPr>
                          <w:rFonts w:ascii="Helvetica 45 Light" w:hAnsi="Helvetica 45 Light"/>
                          <w:noProof/>
                          <w:color w:val="808080"/>
                          <w:sz w:val="22"/>
                        </w:rPr>
                        <w:t>, comprising a shed and small patio area, the remaining garden is laid to lawn with mature trees that offer seclusion and privacy.</w:t>
                      </w:r>
                    </w:p>
                    <w:p w14:paraId="7BDBF7E4" w14:textId="4B89B50F" w:rsidR="00D73CFC" w:rsidRPr="00D73CFC" w:rsidRDefault="00D73CFC" w:rsidP="00D73CFC">
                      <w:pPr>
                        <w:pStyle w:val="descF11"/>
                        <w:rPr>
                          <w:rFonts w:ascii="Helvetica 45 Light" w:hAnsi="Helvetica 45 Light"/>
                          <w:noProof/>
                          <w:color w:val="808080"/>
                          <w:sz w:val="22"/>
                        </w:rPr>
                      </w:pPr>
                    </w:p>
                    <w:p w14:paraId="2FAB81DC" w14:textId="40C1ED13" w:rsidR="000F15F9" w:rsidRPr="00A646EE" w:rsidRDefault="00D73CFC" w:rsidP="00D73CFC">
                      <w:pPr>
                        <w:pStyle w:val="descF11"/>
                        <w:rPr>
                          <w:rFonts w:ascii="Helvetica 45 Light" w:hAnsi="Helvetica 45 Light"/>
                          <w:noProof/>
                          <w:color w:val="808080"/>
                          <w:sz w:val="22"/>
                        </w:rPr>
                      </w:pPr>
                      <w:r w:rsidRPr="00D73CFC">
                        <w:rPr>
                          <w:rFonts w:ascii="Helvetica 45 Light" w:hAnsi="Helvetica 45 Light"/>
                          <w:noProof/>
                          <w:color w:val="808080"/>
                          <w:sz w:val="22"/>
                        </w:rPr>
                        <w:t>Other notable features: The property is on main drains and has night storage heating</w:t>
                      </w:r>
                    </w:p>
                    <w:p w14:paraId="61A19356" w14:textId="77777777" w:rsidR="000F15F9" w:rsidRPr="00A646EE" w:rsidRDefault="000F15F9" w:rsidP="00A458B7">
                      <w:pPr>
                        <w:pStyle w:val="descF11"/>
                        <w:rPr>
                          <w:rFonts w:ascii="Helvetica 45 Light" w:hAnsi="Helvetica 45 Light"/>
                          <w:noProof/>
                          <w:color w:val="808080"/>
                          <w:sz w:val="22"/>
                        </w:rPr>
                      </w:pPr>
                    </w:p>
                    <w:p w14:paraId="0E9E2FD9"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Location</w:t>
                      </w:r>
                    </w:p>
                    <w:p w14:paraId="659E56FF"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067C5333" w14:textId="77777777" w:rsidR="000F15F9" w:rsidRPr="00A646EE" w:rsidRDefault="000F15F9" w:rsidP="00A458B7">
                      <w:pPr>
                        <w:pStyle w:val="descF11"/>
                        <w:rPr>
                          <w:rFonts w:ascii="Helvetica 45 Light" w:hAnsi="Helvetica 45 Light"/>
                          <w:noProof/>
                          <w:color w:val="808080"/>
                          <w:sz w:val="22"/>
                        </w:rPr>
                      </w:pPr>
                    </w:p>
                    <w:p w14:paraId="6A9087D8" w14:textId="77777777" w:rsidR="000F15F9" w:rsidRPr="00A646EE" w:rsidRDefault="000F15F9" w:rsidP="00A458B7">
                      <w:pPr>
                        <w:pStyle w:val="descF11"/>
                        <w:rPr>
                          <w:rFonts w:ascii="Helvetica 45 Light" w:hAnsi="Helvetica 45 Light"/>
                          <w:noProof/>
                          <w:color w:val="808080"/>
                          <w:sz w:val="22"/>
                        </w:rPr>
                      </w:pPr>
                      <w:r w:rsidRPr="00A646EE">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45B84BC6" w14:textId="77777777" w:rsidR="000F15F9" w:rsidRDefault="000F15F9" w:rsidP="00E752A6">
                      <w:pPr>
                        <w:pStyle w:val="descF11"/>
                        <w:jc w:val="left"/>
                        <w:rPr>
                          <w:rFonts w:ascii="Helvetica 45 Light" w:hAnsi="Helvetica 45 Light"/>
                          <w:color w:val="808080"/>
                          <w:sz w:val="22"/>
                        </w:rPr>
                      </w:pPr>
                    </w:p>
                    <w:p w14:paraId="15371BE5" w14:textId="1D920DD1" w:rsidR="000F15F9" w:rsidRDefault="006D66A6" w:rsidP="00E752A6">
                      <w:pPr>
                        <w:pStyle w:val="descF11"/>
                        <w:jc w:val="left"/>
                        <w:rPr>
                          <w:rFonts w:ascii="Helvetica 45 Light" w:hAnsi="Helvetica 45 Light"/>
                          <w:color w:val="808080"/>
                          <w:sz w:val="22"/>
                        </w:rPr>
                      </w:pPr>
                      <w:r>
                        <w:rPr>
                          <w:rFonts w:ascii="Helvetica 45 Light" w:hAnsi="Helvetica 45 Light"/>
                          <w:color w:val="808080"/>
                          <w:sz w:val="22"/>
                        </w:rPr>
                        <w:t>Council Tax:</w:t>
                      </w:r>
                    </w:p>
                    <w:p w14:paraId="7E35D191" w14:textId="77777777" w:rsidR="000F15F9" w:rsidRDefault="000F15F9" w:rsidP="00E752A6">
                      <w:pPr>
                        <w:pStyle w:val="descF11"/>
                        <w:jc w:val="left"/>
                        <w:rPr>
                          <w:rFonts w:ascii="Helvetica 45 Light" w:hAnsi="Helvetica 45 Light"/>
                          <w:noProof/>
                          <w:color w:val="808080"/>
                          <w:sz w:val="22"/>
                        </w:rPr>
                      </w:pPr>
                      <w:r w:rsidRPr="00A646EE">
                        <w:rPr>
                          <w:rFonts w:ascii="Helvetica 45 Light" w:hAnsi="Helvetica 45 Light"/>
                          <w:noProof/>
                          <w:color w:val="808080"/>
                          <w:sz w:val="22"/>
                        </w:rPr>
                        <w:t>Band D</w:t>
                      </w:r>
                    </w:p>
                    <w:p w14:paraId="0ECA3D3A" w14:textId="720BEEE9" w:rsidR="00314D1C" w:rsidRDefault="00314D1C" w:rsidP="00E752A6">
                      <w:pPr>
                        <w:pStyle w:val="descF11"/>
                        <w:jc w:val="left"/>
                        <w:rPr>
                          <w:rFonts w:ascii="Helvetica 45 Light" w:hAnsi="Helvetica 45 Light"/>
                          <w:color w:val="808080"/>
                          <w:sz w:val="22"/>
                        </w:rPr>
                      </w:pPr>
                      <w:r>
                        <w:rPr>
                          <w:rFonts w:ascii="Helvetica 45 Light" w:hAnsi="Helvetica 45 Light"/>
                          <w:noProof/>
                          <w:color w:val="808080"/>
                          <w:sz w:val="22"/>
                        </w:rPr>
                        <w:t>EPC PENDING</w:t>
                      </w:r>
                    </w:p>
                    <w:p w14:paraId="71B59C69" w14:textId="77777777" w:rsidR="000F15F9" w:rsidRPr="00CC38E4" w:rsidRDefault="000F15F9" w:rsidP="00E752A6">
                      <w:pPr>
                        <w:pStyle w:val="descF11"/>
                        <w:jc w:val="left"/>
                        <w:rPr>
                          <w:rFonts w:ascii="Helvetica 45 Light" w:hAnsi="Helvetica 45 Light"/>
                          <w:color w:val="808080"/>
                          <w:sz w:val="22"/>
                        </w:rPr>
                      </w:pPr>
                    </w:p>
                  </w:txbxContent>
                </v:textbox>
                <w10:wrap anchorx="page" anchory="page"/>
              </v:shape>
            </w:pict>
          </mc:Fallback>
        </mc:AlternateContent>
      </w:r>
      <w:r w:rsidR="000F15F9">
        <w:rPr>
          <w:noProof/>
          <w:lang w:val="en-GB" w:eastAsia="en-GB"/>
        </w:rPr>
        <w:drawing>
          <wp:anchor distT="0" distB="0" distL="114300" distR="114300" simplePos="0" relativeHeight="251694080" behindDoc="0" locked="0" layoutInCell="1" allowOverlap="1" wp14:anchorId="6298E256" wp14:editId="50686563">
            <wp:simplePos x="0" y="0"/>
            <wp:positionH relativeFrom="page">
              <wp:posOffset>3878580</wp:posOffset>
            </wp:positionH>
            <wp:positionV relativeFrom="page">
              <wp:posOffset>99060</wp:posOffset>
            </wp:positionV>
            <wp:extent cx="6619875" cy="4895850"/>
            <wp:effectExtent l="0" t="0" r="9525" b="0"/>
            <wp:wrapNone/>
            <wp:docPr id="1931873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3093" name="Picture 11"/>
                    <pic:cNvPicPr/>
                  </pic:nvPicPr>
                  <pic:blipFill>
                    <a:blip r:embed="rId9" cstate="print">
                      <a:extLst>
                        <a:ext uri="{28A0092B-C50C-407E-A947-70E740481C1C}">
                          <a14:useLocalDpi xmlns:a14="http://schemas.microsoft.com/office/drawing/2010/main" val="0"/>
                        </a:ext>
                      </a:extLst>
                    </a:blip>
                    <a:srcRect t="695" b="695"/>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sidR="000F15F9">
        <w:rPr>
          <w:noProof/>
          <w:lang w:val="en-GB" w:eastAsia="en-GB"/>
        </w:rPr>
        <w:drawing>
          <wp:anchor distT="0" distB="0" distL="114300" distR="114300" simplePos="0" relativeHeight="251685888" behindDoc="0" locked="0" layoutInCell="1" allowOverlap="1" wp14:anchorId="56F30B8A" wp14:editId="35BDE0DE">
            <wp:simplePos x="0" y="0"/>
            <wp:positionH relativeFrom="page">
              <wp:posOffset>3877310</wp:posOffset>
            </wp:positionH>
            <wp:positionV relativeFrom="page">
              <wp:posOffset>5057775</wp:posOffset>
            </wp:positionV>
            <wp:extent cx="3284855" cy="2248535"/>
            <wp:effectExtent l="0" t="0" r="0" b="0"/>
            <wp:wrapNone/>
            <wp:docPr id="1320995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95074" name=""/>
                    <pic:cNvPicPr/>
                  </pic:nvPicPr>
                  <pic:blipFill>
                    <a:blip r:embed="rId10" cstate="print">
                      <a:extLst>
                        <a:ext uri="{28A0092B-C50C-407E-A947-70E740481C1C}">
                          <a14:useLocalDpi xmlns:a14="http://schemas.microsoft.com/office/drawing/2010/main" val="0"/>
                        </a:ext>
                      </a:extLst>
                    </a:blip>
                    <a:srcRect t="4356" b="435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r w:rsidR="000F15F9">
        <w:rPr>
          <w:noProof/>
          <w:lang w:val="en-GB" w:eastAsia="en-GB"/>
        </w:rPr>
        <w:drawing>
          <wp:anchor distT="0" distB="0" distL="114300" distR="114300" simplePos="0" relativeHeight="251684864" behindDoc="0" locked="0" layoutInCell="1" allowOverlap="1" wp14:anchorId="43D7F10D" wp14:editId="14B764FD">
            <wp:simplePos x="0" y="0"/>
            <wp:positionH relativeFrom="page">
              <wp:posOffset>7209790</wp:posOffset>
            </wp:positionH>
            <wp:positionV relativeFrom="page">
              <wp:posOffset>5057775</wp:posOffset>
            </wp:positionV>
            <wp:extent cx="3286125" cy="2242185"/>
            <wp:effectExtent l="0" t="0" r="9525" b="5715"/>
            <wp:wrapNone/>
            <wp:docPr id="1911573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3779" name=""/>
                    <pic:cNvPicPr/>
                  </pic:nvPicPr>
                  <pic:blipFill>
                    <a:blip r:embed="rId11" cstate="print">
                      <a:extLst>
                        <a:ext uri="{28A0092B-C50C-407E-A947-70E740481C1C}">
                          <a14:useLocalDpi xmlns:a14="http://schemas.microsoft.com/office/drawing/2010/main" val="0"/>
                        </a:ext>
                      </a:extLst>
                    </a:blip>
                    <a:srcRect t="4509" b="4509"/>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p>
    <w:p w14:paraId="70CE8D89" w14:textId="3A7DCA70" w:rsidR="000F15F9" w:rsidRDefault="00314D1C" w:rsidP="00402050">
      <w:pPr>
        <w:sectPr w:rsidR="000F15F9" w:rsidSect="000F15F9">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93056" behindDoc="0" locked="0" layoutInCell="1" allowOverlap="1" wp14:anchorId="16E6FD8B" wp14:editId="012C3BA0">
            <wp:simplePos x="0" y="0"/>
            <wp:positionH relativeFrom="page">
              <wp:posOffset>7002780</wp:posOffset>
            </wp:positionH>
            <wp:positionV relativeFrom="page">
              <wp:posOffset>2979420</wp:posOffset>
            </wp:positionV>
            <wp:extent cx="1628140" cy="1371600"/>
            <wp:effectExtent l="0" t="0" r="0" b="0"/>
            <wp:wrapNone/>
            <wp:docPr id="15786656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5619" name="Picture 10"/>
                    <pic:cNvPicPr/>
                  </pic:nvPicPr>
                  <pic:blipFill>
                    <a:blip r:embed="rId14"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9984" behindDoc="0" locked="0" layoutInCell="1" allowOverlap="1" wp14:anchorId="6E1B146C" wp14:editId="4ED94B58">
            <wp:simplePos x="0" y="0"/>
            <wp:positionH relativeFrom="page">
              <wp:posOffset>4564380</wp:posOffset>
            </wp:positionH>
            <wp:positionV relativeFrom="page">
              <wp:posOffset>4465320</wp:posOffset>
            </wp:positionV>
            <wp:extent cx="4067175" cy="2660015"/>
            <wp:effectExtent l="0" t="0" r="9525" b="6985"/>
            <wp:wrapNone/>
            <wp:docPr id="147718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573" name="Picture 7"/>
                    <pic:cNvPicPr/>
                  </pic:nvPicPr>
                  <pic:blipFill>
                    <a:blip r:embed="rId15" cstate="print">
                      <a:extLst>
                        <a:ext uri="{28A0092B-C50C-407E-A947-70E740481C1C}">
                          <a14:useLocalDpi xmlns:a14="http://schemas.microsoft.com/office/drawing/2010/main" val="0"/>
                        </a:ext>
                      </a:extLst>
                    </a:blip>
                    <a:srcRect t="765" b="765"/>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BE47DC">
        <w:rPr>
          <w:noProof/>
          <w:lang w:val="en-GB" w:eastAsia="en-GB"/>
        </w:rPr>
        <w:drawing>
          <wp:anchor distT="0" distB="0" distL="114300" distR="114300" simplePos="0" relativeHeight="251688960" behindDoc="0" locked="0" layoutInCell="1" allowOverlap="1" wp14:anchorId="7B92FAB4" wp14:editId="08983454">
            <wp:simplePos x="0" y="0"/>
            <wp:positionH relativeFrom="page">
              <wp:posOffset>388620</wp:posOffset>
            </wp:positionH>
            <wp:positionV relativeFrom="page">
              <wp:posOffset>4465320</wp:posOffset>
            </wp:positionV>
            <wp:extent cx="4067175" cy="2652395"/>
            <wp:effectExtent l="0" t="0" r="9525" b="0"/>
            <wp:wrapNone/>
            <wp:docPr id="1119962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62889" name="Picture 6"/>
                    <pic:cNvPicPr/>
                  </pic:nvPicPr>
                  <pic:blipFill>
                    <a:blip r:embed="rId16" cstate="print">
                      <a:extLst>
                        <a:ext uri="{28A0092B-C50C-407E-A947-70E740481C1C}">
                          <a14:useLocalDpi xmlns:a14="http://schemas.microsoft.com/office/drawing/2010/main" val="0"/>
                        </a:ext>
                      </a:extLst>
                    </a:blip>
                    <a:srcRect t="906" b="906"/>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r w:rsidR="006D66A6">
        <w:rPr>
          <w:noProof/>
          <w:lang w:val="en-GB" w:eastAsia="en-GB"/>
        </w:rPr>
        <mc:AlternateContent>
          <mc:Choice Requires="wps">
            <w:drawing>
              <wp:anchor distT="0" distB="0" distL="114300" distR="114300" simplePos="0" relativeHeight="251661312" behindDoc="0" locked="0" layoutInCell="1" allowOverlap="1" wp14:anchorId="1A5F1034" wp14:editId="258DA1F2">
                <wp:simplePos x="0" y="0"/>
                <wp:positionH relativeFrom="page">
                  <wp:posOffset>8719185</wp:posOffset>
                </wp:positionH>
                <wp:positionV relativeFrom="page">
                  <wp:posOffset>222885</wp:posOffset>
                </wp:positionV>
                <wp:extent cx="1837055" cy="5755640"/>
                <wp:effectExtent l="3810" t="0" r="0" b="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75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1034" id="Text Box 180" o:spid="_x0000_s1028" type="#_x0000_t202" style="position:absolute;margin-left:686.55pt;margin-top:17.55pt;width:144.65pt;height:453.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" filled="f" stroked="f">
                <v:textbox inset="0,0,0,0">
                  <w:txbxContent/>
                </v:textbox>
                <w10:wrap anchorx="page" anchory="page"/>
              </v:shape>
            </w:pict>
          </mc:Fallback>
        </mc:AlternateContent>
      </w:r>
      <w:r w:rsidR="00552F59">
        <w:rPr>
          <w:noProof/>
          <w:lang w:val="en-GB" w:eastAsia="en-GB"/>
        </w:rPr>
        <w:drawing>
          <wp:anchor distT="0" distB="0" distL="114300" distR="114300" simplePos="0" relativeHeight="251687936" behindDoc="0" locked="0" layoutInCell="1" allowOverlap="1" wp14:anchorId="4BC658E5" wp14:editId="6BBC9847">
            <wp:simplePos x="0" y="0"/>
            <wp:positionH relativeFrom="page">
              <wp:posOffset>396240</wp:posOffset>
            </wp:positionH>
            <wp:positionV relativeFrom="page">
              <wp:posOffset>144780</wp:posOffset>
            </wp:positionV>
            <wp:extent cx="6515735" cy="4200525"/>
            <wp:effectExtent l="0" t="0" r="0" b="9525"/>
            <wp:wrapNone/>
            <wp:docPr id="1215983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83211" name="Picture 5"/>
                    <pic:cNvPicPr/>
                  </pic:nvPicPr>
                  <pic:blipFill>
                    <a:blip r:embed="rId17" cstate="print">
                      <a:extLst>
                        <a:ext uri="{28A0092B-C50C-407E-A947-70E740481C1C}">
                          <a14:useLocalDpi xmlns:a14="http://schemas.microsoft.com/office/drawing/2010/main" val="0"/>
                        </a:ext>
                      </a:extLst>
                    </a:blip>
                    <a:srcRect t="7022" b="7022"/>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r w:rsidR="000F15F9">
        <w:rPr>
          <w:noProof/>
          <w:lang w:val="en-GB" w:eastAsia="en-GB"/>
        </w:rPr>
        <w:drawing>
          <wp:anchor distT="0" distB="0" distL="114300" distR="114300" simplePos="0" relativeHeight="251692032" behindDoc="0" locked="0" layoutInCell="1" allowOverlap="1" wp14:anchorId="5485549F" wp14:editId="16BECB68">
            <wp:simplePos x="0" y="0"/>
            <wp:positionH relativeFrom="page">
              <wp:posOffset>7000875</wp:posOffset>
            </wp:positionH>
            <wp:positionV relativeFrom="page">
              <wp:posOffset>1571625</wp:posOffset>
            </wp:positionV>
            <wp:extent cx="1637030" cy="1371600"/>
            <wp:effectExtent l="0" t="0" r="1270" b="0"/>
            <wp:wrapNone/>
            <wp:docPr id="1027709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9626" name=""/>
                    <pic:cNvPicPr/>
                  </pic:nvPicPr>
                  <pic:blipFill>
                    <a:blip r:embed="rId18" cstate="print">
                      <a:extLst>
                        <a:ext uri="{28A0092B-C50C-407E-A947-70E740481C1C}">
                          <a14:useLocalDpi xmlns:a14="http://schemas.microsoft.com/office/drawing/2010/main" val="0"/>
                        </a:ext>
                      </a:extLst>
                    </a:blip>
                    <a:srcRect l="5226" r="5226"/>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0F15F9">
        <w:rPr>
          <w:noProof/>
          <w:lang w:val="en-GB" w:eastAsia="en-GB"/>
        </w:rPr>
        <w:drawing>
          <wp:anchor distT="0" distB="0" distL="114300" distR="114300" simplePos="0" relativeHeight="251691008" behindDoc="0" locked="0" layoutInCell="1" allowOverlap="1" wp14:anchorId="3F16103E" wp14:editId="05AA6A64">
            <wp:simplePos x="0" y="0"/>
            <wp:positionH relativeFrom="page">
              <wp:posOffset>7001510</wp:posOffset>
            </wp:positionH>
            <wp:positionV relativeFrom="page">
              <wp:posOffset>152400</wp:posOffset>
            </wp:positionV>
            <wp:extent cx="1636395" cy="1371600"/>
            <wp:effectExtent l="0" t="0" r="1905" b="0"/>
            <wp:wrapNone/>
            <wp:docPr id="1554750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50478" name=""/>
                    <pic:cNvPicPr/>
                  </pic:nvPicPr>
                  <pic:blipFill>
                    <a:blip r:embed="rId19" cstate="print">
                      <a:extLst>
                        <a:ext uri="{28A0092B-C50C-407E-A947-70E740481C1C}">
                          <a14:useLocalDpi xmlns:a14="http://schemas.microsoft.com/office/drawing/2010/main" val="0"/>
                        </a:ext>
                      </a:extLst>
                    </a:blip>
                    <a:srcRect l="5226" r="5226"/>
                    <a:stretch>
                      <a:fillRect/>
                    </a:stretch>
                  </pic:blipFill>
                  <pic:spPr>
                    <a:xfrm>
                      <a:off x="0" y="0"/>
                      <a:ext cx="1636395" cy="1371600"/>
                    </a:xfrm>
                    <a:prstGeom prst="rect">
                      <a:avLst/>
                    </a:prstGeom>
                  </pic:spPr>
                </pic:pic>
              </a:graphicData>
            </a:graphic>
            <wp14:sizeRelH relativeFrom="margin">
              <wp14:pctWidth>0</wp14:pctWidth>
            </wp14:sizeRelH>
            <wp14:sizeRelV relativeFrom="margin">
              <wp14:pctHeight>0</wp14:pctHeight>
            </wp14:sizeRelV>
          </wp:anchor>
        </w:drawing>
      </w:r>
    </w:p>
    <w:p w14:paraId="33CCA0E9" w14:textId="66A1811C" w:rsidR="000F15F9" w:rsidRDefault="000F15F9">
      <w:pPr>
        <w:sectPr w:rsidR="000F15F9" w:rsidSect="000F15F9">
          <w:headerReference w:type="default" r:id="rId20"/>
          <w:footerReference w:type="default" r:id="rId21"/>
          <w:pgSz w:w="16840" w:h="11907" w:orient="landscape" w:code="9"/>
          <w:pgMar w:top="0" w:right="0" w:bottom="0" w:left="0" w:header="0" w:footer="0" w:gutter="0"/>
          <w:cols w:space="720"/>
          <w:docGrid w:linePitch="360"/>
        </w:sectPr>
      </w:pPr>
      <w:r>
        <w:rPr>
          <w:noProof/>
          <w:lang w:val="en-GB" w:eastAsia="en-GB"/>
        </w:rPr>
        <w:lastRenderedPageBreak/>
        <w:drawing>
          <wp:anchor distT="0" distB="0" distL="114300" distR="114300" simplePos="0" relativeHeight="251686912" behindDoc="0" locked="0" layoutInCell="1" allowOverlap="1" wp14:anchorId="6ED4C511" wp14:editId="5A76BBDD">
            <wp:simplePos x="0" y="0"/>
            <wp:positionH relativeFrom="page">
              <wp:posOffset>2495550</wp:posOffset>
            </wp:positionH>
            <wp:positionV relativeFrom="page">
              <wp:posOffset>200025</wp:posOffset>
            </wp:positionV>
            <wp:extent cx="7442835" cy="5266055"/>
            <wp:effectExtent l="0" t="0" r="5715" b="0"/>
            <wp:wrapNone/>
            <wp:docPr id="1813350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03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42835" cy="52660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2816" behindDoc="0" locked="0" layoutInCell="1" allowOverlap="1" wp14:anchorId="57A31CCD" wp14:editId="2794BAB8">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0FCBDAF2" wp14:editId="1FE3D23E">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4E64696E" wp14:editId="7D2D7C4C">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5506598F" wp14:editId="6FA696CB">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64F3CD66" wp14:editId="781BB25E">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5996CB10" wp14:editId="08F91C07">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F013" w14:textId="77777777" w:rsidR="000F15F9" w:rsidRPr="00D67BF2" w:rsidRDefault="000F15F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480FA0" w14:textId="77777777" w:rsidR="000F15F9" w:rsidRPr="00D67BF2" w:rsidRDefault="000F15F9"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F8C3762" w14:textId="77777777" w:rsidR="000F15F9" w:rsidRPr="006E5E97" w:rsidRDefault="000F15F9"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CB10"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7835F013" w14:textId="77777777" w:rsidR="000F15F9" w:rsidRPr="00D67BF2" w:rsidRDefault="000F15F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480FA0" w14:textId="77777777" w:rsidR="000F15F9" w:rsidRPr="00D67BF2" w:rsidRDefault="000F15F9"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F8C3762" w14:textId="77777777" w:rsidR="000F15F9" w:rsidRPr="006E5E97" w:rsidRDefault="000F15F9"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57B4EBA5" wp14:editId="52C0EE22">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66F9"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4E7C7C59" wp14:editId="18BB2EB0">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968D" w14:textId="77777777" w:rsidR="000F15F9" w:rsidRPr="005176B6" w:rsidRDefault="000F15F9" w:rsidP="00A353FE">
                            <w:pPr>
                              <w:rPr>
                                <w:rFonts w:ascii="Helvetica 45 Light" w:hAnsi="Helvetica 45 Light"/>
                                <w:sz w:val="2"/>
                                <w:szCs w:val="2"/>
                                <w:lang w:val="en-GB"/>
                              </w:rPr>
                            </w:pPr>
                            <w:r w:rsidRPr="00A646EE">
                              <w:rPr>
                                <w:rFonts w:ascii="Helvetica 45 Light" w:hAnsi="Helvetica 45 Light"/>
                                <w:noProof/>
                                <w:sz w:val="20"/>
                                <w:szCs w:val="20"/>
                                <w:lang w:val="en-GB"/>
                              </w:rPr>
                              <w:t>Robert House,  19 Station Road,  Chinnor,  Oxfordshire,  OX39 4PU</w:t>
                            </w:r>
                          </w:p>
                          <w:p w14:paraId="1EEF6C40" w14:textId="77777777" w:rsidR="000F15F9" w:rsidRPr="005176B6" w:rsidRDefault="000F15F9" w:rsidP="00A353FE">
                            <w:pPr>
                              <w:rPr>
                                <w:rFonts w:ascii="Helvetica 45 Light" w:hAnsi="Helvetica 45 Light"/>
                                <w:color w:val="EC008C"/>
                                <w:sz w:val="2"/>
                                <w:szCs w:val="2"/>
                                <w:lang w:val="en-GB"/>
                              </w:rPr>
                            </w:pPr>
                            <w:r w:rsidRPr="00A646EE">
                              <w:rPr>
                                <w:rFonts w:ascii="Helvetica 45 Light" w:hAnsi="Helvetica 45 Light"/>
                                <w:noProof/>
                                <w:color w:val="EC008C"/>
                                <w:sz w:val="34"/>
                                <w:szCs w:val="34"/>
                                <w:lang w:val="en-GB"/>
                              </w:rPr>
                              <w:t>01844 354554</w:t>
                            </w:r>
                          </w:p>
                          <w:p w14:paraId="6218A299" w14:textId="77777777" w:rsidR="000F15F9" w:rsidRPr="005176B6" w:rsidRDefault="000F15F9"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6622AF22" w14:textId="77777777" w:rsidR="000F15F9" w:rsidRPr="005176B6" w:rsidRDefault="000F15F9"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C7C59" id="Text Box 221" o:spid="_x0000_s1030" type="#_x0000_t202" style="position:absolute;margin-left:35.45pt;margin-top:507.15pt;width:186.9pt;height: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476F968D" w14:textId="77777777" w:rsidR="000F15F9" w:rsidRPr="005176B6" w:rsidRDefault="000F15F9" w:rsidP="00A353FE">
                      <w:pPr>
                        <w:rPr>
                          <w:rFonts w:ascii="Helvetica 45 Light" w:hAnsi="Helvetica 45 Light"/>
                          <w:sz w:val="2"/>
                          <w:szCs w:val="2"/>
                          <w:lang w:val="en-GB"/>
                        </w:rPr>
                      </w:pPr>
                      <w:r w:rsidRPr="00A646EE">
                        <w:rPr>
                          <w:rFonts w:ascii="Helvetica 45 Light" w:hAnsi="Helvetica 45 Light"/>
                          <w:noProof/>
                          <w:sz w:val="20"/>
                          <w:szCs w:val="20"/>
                          <w:lang w:val="en-GB"/>
                        </w:rPr>
                        <w:t>Robert House,  19 Station Road,  Chinnor,  Oxfordshire,  OX39 4PU</w:t>
                      </w:r>
                    </w:p>
                    <w:p w14:paraId="1EEF6C40" w14:textId="77777777" w:rsidR="000F15F9" w:rsidRPr="005176B6" w:rsidRDefault="000F15F9" w:rsidP="00A353FE">
                      <w:pPr>
                        <w:rPr>
                          <w:rFonts w:ascii="Helvetica 45 Light" w:hAnsi="Helvetica 45 Light"/>
                          <w:color w:val="EC008C"/>
                          <w:sz w:val="2"/>
                          <w:szCs w:val="2"/>
                          <w:lang w:val="en-GB"/>
                        </w:rPr>
                      </w:pPr>
                      <w:r w:rsidRPr="00A646EE">
                        <w:rPr>
                          <w:rFonts w:ascii="Helvetica 45 Light" w:hAnsi="Helvetica 45 Light"/>
                          <w:noProof/>
                          <w:color w:val="EC008C"/>
                          <w:sz w:val="34"/>
                          <w:szCs w:val="34"/>
                          <w:lang w:val="en-GB"/>
                        </w:rPr>
                        <w:t>01844 354554</w:t>
                      </w:r>
                    </w:p>
                    <w:p w14:paraId="6218A299" w14:textId="77777777" w:rsidR="000F15F9" w:rsidRPr="005176B6" w:rsidRDefault="000F15F9"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6622AF22" w14:textId="77777777" w:rsidR="000F15F9" w:rsidRPr="005176B6" w:rsidRDefault="000F15F9" w:rsidP="00A353FE">
                      <w:pPr>
                        <w:rPr>
                          <w:sz w:val="20"/>
                          <w:szCs w:val="20"/>
                        </w:rPr>
                      </w:pPr>
                    </w:p>
                  </w:txbxContent>
                </v:textbox>
                <w10:wrap anchorx="page" anchory="page"/>
              </v:shape>
            </w:pict>
          </mc:Fallback>
        </mc:AlternateContent>
      </w:r>
    </w:p>
    <w:p w14:paraId="4C45E828" w14:textId="77777777" w:rsidR="000F15F9" w:rsidRDefault="000F15F9"/>
    <w:sectPr w:rsidR="000F15F9" w:rsidSect="000F15F9">
      <w:headerReference w:type="default" r:id="rId28"/>
      <w:footerReference w:type="default" r:id="rId29"/>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EEA7" w14:textId="77777777" w:rsidR="000F15F9" w:rsidRDefault="000F15F9">
      <w:r>
        <w:separator/>
      </w:r>
    </w:p>
  </w:endnote>
  <w:endnote w:type="continuationSeparator" w:id="0">
    <w:p w14:paraId="721E84E5" w14:textId="77777777" w:rsidR="000F15F9" w:rsidRDefault="000F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0596" w14:textId="77777777" w:rsidR="000F15F9" w:rsidRDefault="000F15F9">
    <w:r>
      <w:rPr>
        <w:noProof/>
        <w:lang w:val="en-GB" w:eastAsia="en-GB"/>
      </w:rPr>
      <w:drawing>
        <wp:anchor distT="0" distB="0" distL="114300" distR="114300" simplePos="0" relativeHeight="251659264" behindDoc="0" locked="1" layoutInCell="1" allowOverlap="1" wp14:anchorId="4397200F" wp14:editId="17B5AAC1">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9B13" w14:textId="77777777" w:rsidR="000F15F9" w:rsidRDefault="000F15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C062"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ACCEF" w14:textId="77777777" w:rsidR="000F15F9" w:rsidRDefault="000F15F9">
      <w:r>
        <w:separator/>
      </w:r>
    </w:p>
  </w:footnote>
  <w:footnote w:type="continuationSeparator" w:id="0">
    <w:p w14:paraId="6F7363F6" w14:textId="77777777" w:rsidR="000F15F9" w:rsidRDefault="000F1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9BAF" w14:textId="77777777" w:rsidR="000F15F9" w:rsidRDefault="000F15F9">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42F9" w14:textId="77777777" w:rsidR="000F15F9" w:rsidRDefault="000F15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B305"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712122317">
    <w:abstractNumId w:val="2"/>
  </w:num>
  <w:num w:numId="2" w16cid:durableId="810364433">
    <w:abstractNumId w:val="0"/>
  </w:num>
  <w:num w:numId="3" w16cid:durableId="550920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C39B5"/>
    <w:rsid w:val="000F15F9"/>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F1726"/>
    <w:rsid w:val="00314D1C"/>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2F59"/>
    <w:rsid w:val="0055526E"/>
    <w:rsid w:val="00591147"/>
    <w:rsid w:val="00595920"/>
    <w:rsid w:val="0059728E"/>
    <w:rsid w:val="006241B5"/>
    <w:rsid w:val="006311EA"/>
    <w:rsid w:val="00655F28"/>
    <w:rsid w:val="006573F9"/>
    <w:rsid w:val="00670AA4"/>
    <w:rsid w:val="006B655A"/>
    <w:rsid w:val="006C1C6C"/>
    <w:rsid w:val="006D66A6"/>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458B7"/>
    <w:rsid w:val="00A52FD7"/>
    <w:rsid w:val="00A83B15"/>
    <w:rsid w:val="00A84AEE"/>
    <w:rsid w:val="00A87D4A"/>
    <w:rsid w:val="00AC0BF1"/>
    <w:rsid w:val="00B103A3"/>
    <w:rsid w:val="00B20D44"/>
    <w:rsid w:val="00B223C9"/>
    <w:rsid w:val="00B30AA8"/>
    <w:rsid w:val="00B35623"/>
    <w:rsid w:val="00B41511"/>
    <w:rsid w:val="00B75847"/>
    <w:rsid w:val="00BE47DC"/>
    <w:rsid w:val="00C2131D"/>
    <w:rsid w:val="00C23430"/>
    <w:rsid w:val="00C42AA5"/>
    <w:rsid w:val="00C44E3D"/>
    <w:rsid w:val="00C76E3F"/>
    <w:rsid w:val="00C845B3"/>
    <w:rsid w:val="00CB2DD0"/>
    <w:rsid w:val="00CC38E4"/>
    <w:rsid w:val="00CF57A9"/>
    <w:rsid w:val="00D05F88"/>
    <w:rsid w:val="00D176AF"/>
    <w:rsid w:val="00D51E3A"/>
    <w:rsid w:val="00D7203E"/>
    <w:rsid w:val="00D73CFC"/>
    <w:rsid w:val="00D824E9"/>
    <w:rsid w:val="00DC193B"/>
    <w:rsid w:val="00DC24E3"/>
    <w:rsid w:val="00DD1EA7"/>
    <w:rsid w:val="00DD3CAC"/>
    <w:rsid w:val="00DE51C8"/>
    <w:rsid w:val="00DF33EC"/>
    <w:rsid w:val="00DF60E1"/>
    <w:rsid w:val="00E22647"/>
    <w:rsid w:val="00E330EC"/>
    <w:rsid w:val="00E33730"/>
    <w:rsid w:val="00E752A6"/>
    <w:rsid w:val="00EB7D39"/>
    <w:rsid w:val="00F221FD"/>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32068079"/>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40</TotalTime>
  <Pages>4</Pages>
  <Words>0</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Victoria Jewson</cp:lastModifiedBy>
  <cp:revision>5</cp:revision>
  <dcterms:created xsi:type="dcterms:W3CDTF">2024-10-01T13:48:00Z</dcterms:created>
  <dcterms:modified xsi:type="dcterms:W3CDTF">2024-10-03T14:07:00Z</dcterms:modified>
</cp:coreProperties>
</file>