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7C073" w14:textId="487456B1" w:rsidR="009912FE" w:rsidRPr="008228E2" w:rsidRDefault="009912FE" w:rsidP="00402050">
      <w:pPr>
        <w:rPr>
          <w:bCs/>
          <w:noProof/>
          <w:lang w:val="en-GB" w:eastAsia="en-GB"/>
        </w:rPr>
        <w:sectPr w:rsidR="009912FE" w:rsidRPr="008228E2" w:rsidSect="009912FE">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50048" behindDoc="0" locked="0" layoutInCell="1" allowOverlap="1" wp14:anchorId="4F0DC54B" wp14:editId="70C89DA9">
            <wp:simplePos x="0" y="0"/>
            <wp:positionH relativeFrom="page">
              <wp:posOffset>0</wp:posOffset>
            </wp:positionH>
            <wp:positionV relativeFrom="page">
              <wp:posOffset>0</wp:posOffset>
            </wp:positionV>
            <wp:extent cx="10687050" cy="7600950"/>
            <wp:effectExtent l="0" t="0" r="0" b="0"/>
            <wp:wrapNone/>
            <wp:docPr id="101645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0646" name=""/>
                    <pic:cNvPicPr/>
                  </pic:nvPicPr>
                  <pic:blipFill>
                    <a:blip r:embed="rId8">
                      <a:extLst>
                        <a:ext uri="{28A0092B-C50C-407E-A947-70E740481C1C}">
                          <a14:useLocalDpi xmlns:a14="http://schemas.microsoft.com/office/drawing/2010/main" val="0"/>
                        </a:ext>
                      </a:extLst>
                    </a:blip>
                    <a:srcRect t="2583" b="2583"/>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56192" behindDoc="0" locked="0" layoutInCell="1" allowOverlap="1" wp14:anchorId="5718E388" wp14:editId="52DF4DA2">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52096" behindDoc="0" locked="0" layoutInCell="1" allowOverlap="1" wp14:anchorId="04FA81D4" wp14:editId="726CC6BE">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9530" w14:textId="77777777" w:rsidR="009912FE" w:rsidRDefault="009912FE" w:rsidP="00734717">
                            <w:pPr>
                              <w:jc w:val="right"/>
                              <w:rPr>
                                <w:rFonts w:ascii="Helvetica 45 Light" w:hAnsi="Helvetica 45 Light" w:cs="Arial"/>
                                <w:color w:val="FFFFFF"/>
                                <w:sz w:val="70"/>
                                <w:szCs w:val="70"/>
                                <w:lang w:val="en-GB" w:eastAsia="en-GB"/>
                              </w:rPr>
                            </w:pPr>
                            <w:r w:rsidRPr="00AD777C">
                              <w:rPr>
                                <w:rFonts w:ascii="Helvetica 45 Light" w:hAnsi="Helvetica 45 Light" w:cs="Arial"/>
                                <w:noProof/>
                                <w:color w:val="FFFFFF"/>
                                <w:sz w:val="70"/>
                                <w:szCs w:val="70"/>
                                <w:lang w:val="en-GB" w:eastAsia="en-GB"/>
                              </w:rPr>
                              <w:t>Malthouse Square</w:t>
                            </w:r>
                          </w:p>
                          <w:p w14:paraId="15FB2888" w14:textId="77777777" w:rsidR="009912FE" w:rsidRPr="00DD1EA7" w:rsidRDefault="009912FE" w:rsidP="00734717">
                            <w:pPr>
                              <w:jc w:val="right"/>
                              <w:rPr>
                                <w:rFonts w:ascii="Helvetica 45 Light" w:hAnsi="Helvetica 45 Light"/>
                                <w:color w:val="FFFFFF"/>
                                <w:sz w:val="40"/>
                                <w:szCs w:val="40"/>
                              </w:rPr>
                            </w:pPr>
                            <w:r w:rsidRPr="00AD777C">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A81D4"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27AF9530" w14:textId="77777777" w:rsidR="009912FE" w:rsidRDefault="009912FE" w:rsidP="00734717">
                      <w:pPr>
                        <w:jc w:val="right"/>
                        <w:rPr>
                          <w:rFonts w:ascii="Helvetica 45 Light" w:hAnsi="Helvetica 45 Light" w:cs="Arial"/>
                          <w:color w:val="FFFFFF"/>
                          <w:sz w:val="70"/>
                          <w:szCs w:val="70"/>
                          <w:lang w:val="en-GB" w:eastAsia="en-GB"/>
                        </w:rPr>
                      </w:pPr>
                      <w:r w:rsidRPr="00AD777C">
                        <w:rPr>
                          <w:rFonts w:ascii="Helvetica 45 Light" w:hAnsi="Helvetica 45 Light" w:cs="Arial"/>
                          <w:noProof/>
                          <w:color w:val="FFFFFF"/>
                          <w:sz w:val="70"/>
                          <w:szCs w:val="70"/>
                          <w:lang w:val="en-GB" w:eastAsia="en-GB"/>
                        </w:rPr>
                        <w:t>Malthouse Square</w:t>
                      </w:r>
                    </w:p>
                    <w:p w14:paraId="15FB2888" w14:textId="77777777" w:rsidR="009912FE" w:rsidRPr="00DD1EA7" w:rsidRDefault="009912FE" w:rsidP="00734717">
                      <w:pPr>
                        <w:jc w:val="right"/>
                        <w:rPr>
                          <w:rFonts w:ascii="Helvetica 45 Light" w:hAnsi="Helvetica 45 Light"/>
                          <w:color w:val="FFFFFF"/>
                          <w:sz w:val="40"/>
                          <w:szCs w:val="40"/>
                        </w:rPr>
                      </w:pPr>
                      <w:r w:rsidRPr="00AD777C">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306EF59D" w14:textId="0DCCC514" w:rsidR="009912FE" w:rsidRDefault="005840D1" w:rsidP="00402050">
      <w:pPr>
        <w:sectPr w:rsidR="009912FE" w:rsidSect="009912FE">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46976" behindDoc="0" locked="0" layoutInCell="1" allowOverlap="1" wp14:anchorId="20507074" wp14:editId="78D52FC5">
            <wp:simplePos x="0" y="0"/>
            <wp:positionH relativeFrom="page">
              <wp:posOffset>7223760</wp:posOffset>
            </wp:positionH>
            <wp:positionV relativeFrom="page">
              <wp:posOffset>5067300</wp:posOffset>
            </wp:positionV>
            <wp:extent cx="3219450" cy="2343150"/>
            <wp:effectExtent l="0" t="0" r="0" b="0"/>
            <wp:wrapNone/>
            <wp:docPr id="1419463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3816" name="Picture 2"/>
                    <pic:cNvPicPr/>
                  </pic:nvPicPr>
                  <pic:blipFill>
                    <a:blip r:embed="rId12" cstate="print">
                      <a:extLst>
                        <a:ext uri="{28A0092B-C50C-407E-A947-70E740481C1C}">
                          <a14:useLocalDpi xmlns:a14="http://schemas.microsoft.com/office/drawing/2010/main" val="0"/>
                        </a:ext>
                      </a:extLst>
                    </a:blip>
                    <a:srcRect t="1479" b="1479"/>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5952" behindDoc="0" locked="0" layoutInCell="1" allowOverlap="1" wp14:anchorId="1938EF35" wp14:editId="5A0B269D">
            <wp:simplePos x="0" y="0"/>
            <wp:positionH relativeFrom="page">
              <wp:posOffset>3810000</wp:posOffset>
            </wp:positionH>
            <wp:positionV relativeFrom="page">
              <wp:posOffset>5059680</wp:posOffset>
            </wp:positionV>
            <wp:extent cx="3362325" cy="2361565"/>
            <wp:effectExtent l="0" t="0" r="9525" b="635"/>
            <wp:wrapNone/>
            <wp:docPr id="16217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164" name="Picture 1"/>
                    <pic:cNvPicPr/>
                  </pic:nvPicPr>
                  <pic:blipFill>
                    <a:blip r:embed="rId13" cstate="print">
                      <a:extLst>
                        <a:ext uri="{28A0092B-C50C-407E-A947-70E740481C1C}">
                          <a14:useLocalDpi xmlns:a14="http://schemas.microsoft.com/office/drawing/2010/main" val="0"/>
                        </a:ext>
                      </a:extLst>
                    </a:blip>
                    <a:srcRect t="3176" b="3176"/>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r w:rsidR="009912FE">
        <w:rPr>
          <w:noProof/>
          <w:lang w:val="en-GB" w:eastAsia="en-GB"/>
        </w:rPr>
        <w:drawing>
          <wp:anchor distT="0" distB="0" distL="114300" distR="114300" simplePos="0" relativeHeight="251669504" behindDoc="0" locked="0" layoutInCell="1" allowOverlap="1" wp14:anchorId="5B5BB8C2" wp14:editId="73496958">
            <wp:simplePos x="0" y="0"/>
            <wp:positionH relativeFrom="page">
              <wp:posOffset>3790950</wp:posOffset>
            </wp:positionH>
            <wp:positionV relativeFrom="page">
              <wp:posOffset>256540</wp:posOffset>
            </wp:positionV>
            <wp:extent cx="6648450" cy="4771390"/>
            <wp:effectExtent l="0" t="0" r="0" b="0"/>
            <wp:wrapNone/>
            <wp:docPr id="3353488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48879" name=""/>
                    <pic:cNvPicPr/>
                  </pic:nvPicPr>
                  <pic:blipFill>
                    <a:blip r:embed="rId14"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9912FE">
        <w:rPr>
          <w:noProof/>
          <w:lang w:val="en-GB" w:eastAsia="en-GB"/>
        </w:rPr>
        <mc:AlternateContent>
          <mc:Choice Requires="wps">
            <w:drawing>
              <wp:anchor distT="0" distB="0" distL="114300" distR="114300" simplePos="0" relativeHeight="251653120" behindDoc="0" locked="0" layoutInCell="1" allowOverlap="1" wp14:anchorId="367BBDD2" wp14:editId="428F010C">
                <wp:simplePos x="0" y="0"/>
                <wp:positionH relativeFrom="page">
                  <wp:posOffset>360680</wp:posOffset>
                </wp:positionH>
                <wp:positionV relativeFrom="page">
                  <wp:posOffset>360045</wp:posOffset>
                </wp:positionV>
                <wp:extent cx="3060065" cy="6875780"/>
                <wp:effectExtent l="0" t="0" r="0" b="3175"/>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CC0F914" w14:textId="77777777" w:rsidR="005840D1" w:rsidRPr="00F75D18" w:rsidRDefault="009912FE" w:rsidP="00595920">
                            <w:pPr>
                              <w:rPr>
                                <w:rFonts w:ascii="Helvetica 45 Light" w:hAnsi="Helvetica 45 Light" w:cs="MyriadPro-Bold"/>
                                <w:bCs/>
                                <w:color w:val="EC008C"/>
                                <w:sz w:val="34"/>
                                <w:szCs w:val="34"/>
                              </w:rPr>
                            </w:pPr>
                            <w:r w:rsidRPr="00F75D18">
                              <w:rPr>
                                <w:rFonts w:ascii="Helvetica 45 Light" w:hAnsi="Helvetica 45 Light" w:cs="MyriadPro-Bold"/>
                                <w:bCs/>
                                <w:noProof/>
                                <w:color w:val="EC008C"/>
                                <w:sz w:val="34"/>
                                <w:szCs w:val="34"/>
                              </w:rPr>
                              <w:t>Malthouse Square</w:t>
                            </w:r>
                          </w:p>
                          <w:p w14:paraId="69F30D16" w14:textId="71628CD0" w:rsidR="009912FE" w:rsidRPr="00F75D18" w:rsidRDefault="009912FE"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Princes Risborough</w:t>
                            </w:r>
                          </w:p>
                          <w:p w14:paraId="2CF957A3" w14:textId="12E11972" w:rsidR="005840D1" w:rsidRPr="00F75D18" w:rsidRDefault="005840D1"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 xml:space="preserve">Buckinghamshire </w:t>
                            </w:r>
                          </w:p>
                          <w:p w14:paraId="0AF07959" w14:textId="7D34ED20" w:rsidR="005840D1" w:rsidRPr="00F75D18" w:rsidRDefault="005840D1"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HP27 9AZ</w:t>
                            </w:r>
                          </w:p>
                          <w:p w14:paraId="6D752723" w14:textId="77777777" w:rsidR="005840D1" w:rsidRPr="00F75D18" w:rsidRDefault="005840D1" w:rsidP="00595920">
                            <w:pPr>
                              <w:rPr>
                                <w:rFonts w:ascii="Helvetica 45 Light" w:hAnsi="Helvetica 45 Light" w:cs="MyriadPro-Bold"/>
                                <w:bCs/>
                                <w:color w:val="EC008C"/>
                                <w:sz w:val="14"/>
                                <w:szCs w:val="14"/>
                              </w:rPr>
                            </w:pPr>
                          </w:p>
                          <w:p w14:paraId="2C49E6DA" w14:textId="7D8A7864" w:rsidR="009912FE" w:rsidRPr="00F75D18" w:rsidRDefault="005840D1" w:rsidP="00734717">
                            <w:pPr>
                              <w:rPr>
                                <w:rFonts w:ascii="Helvetica 45 Light" w:hAnsi="Helvetica 45 Light" w:cs="MyriadPro-Bold"/>
                                <w:bCs/>
                                <w:noProof/>
                                <w:color w:val="EC008C"/>
                                <w:sz w:val="30"/>
                                <w:szCs w:val="30"/>
                              </w:rPr>
                            </w:pPr>
                            <w:r w:rsidRPr="00F75D18">
                              <w:rPr>
                                <w:rFonts w:ascii="Helvetica 45 Light" w:hAnsi="Helvetica 45 Light" w:cs="MyriadPro-Bold"/>
                                <w:bCs/>
                                <w:noProof/>
                                <w:color w:val="EC008C"/>
                                <w:sz w:val="30"/>
                                <w:szCs w:val="30"/>
                              </w:rPr>
                              <w:t xml:space="preserve">Guide Price - </w:t>
                            </w:r>
                            <w:r w:rsidR="009912FE" w:rsidRPr="00F75D18">
                              <w:rPr>
                                <w:rFonts w:ascii="Helvetica 45 Light" w:hAnsi="Helvetica 45 Light" w:cs="MyriadPro-Bold"/>
                                <w:bCs/>
                                <w:noProof/>
                                <w:color w:val="EC008C"/>
                                <w:sz w:val="30"/>
                                <w:szCs w:val="30"/>
                              </w:rPr>
                              <w:t>£220,000</w:t>
                            </w:r>
                          </w:p>
                          <w:p w14:paraId="7A123E5B" w14:textId="77777777" w:rsidR="005840D1" w:rsidRDefault="005840D1" w:rsidP="00734717">
                            <w:pPr>
                              <w:rPr>
                                <w:rFonts w:ascii="Helvetica 45 Light" w:hAnsi="Helvetica 45 Light" w:cs="MyriadPro-Bold"/>
                                <w:bCs/>
                                <w:noProof/>
                                <w:color w:val="EC008C"/>
                                <w:sz w:val="36"/>
                                <w:szCs w:val="36"/>
                              </w:rPr>
                            </w:pPr>
                          </w:p>
                          <w:p w14:paraId="79639083"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A well presented one bedroom first floor apartment positioned centrally within the town of Princes Risborough offering excellent amenities and transport links all within walking distance of the property. </w:t>
                            </w:r>
                          </w:p>
                          <w:p w14:paraId="7BABE041" w14:textId="77777777" w:rsidR="003E2E3F" w:rsidRPr="00F75D18" w:rsidRDefault="003E2E3F" w:rsidP="003E2E3F">
                            <w:pPr>
                              <w:pStyle w:val="descF11"/>
                              <w:rPr>
                                <w:rFonts w:ascii="Helvetica 45 Light" w:hAnsi="Helvetica 45 Light"/>
                                <w:noProof/>
                                <w:color w:val="808080"/>
                                <w:szCs w:val="18"/>
                              </w:rPr>
                            </w:pPr>
                          </w:p>
                          <w:p w14:paraId="0BC728C2"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The property accommodation comprises of the following, an entrance hallway linking to a good sized, light and airy living room, a modern separate kitchen with built in electric oven and electric hob, a double bedroom with built in wardrobes and a modern bathroom with bath and over head shower. </w:t>
                            </w:r>
                          </w:p>
                          <w:p w14:paraId="727359CA" w14:textId="77777777" w:rsidR="003E2E3F" w:rsidRPr="00F75D18" w:rsidRDefault="003E2E3F" w:rsidP="003E2E3F">
                            <w:pPr>
                              <w:pStyle w:val="descF11"/>
                              <w:rPr>
                                <w:rFonts w:ascii="Helvetica 45 Light" w:hAnsi="Helvetica 45 Light"/>
                                <w:noProof/>
                                <w:color w:val="808080"/>
                                <w:szCs w:val="18"/>
                              </w:rPr>
                            </w:pPr>
                          </w:p>
                          <w:p w14:paraId="4E4886E1"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Outside there is private secluded courtyard and one allocated parking space for the apartment. </w:t>
                            </w:r>
                          </w:p>
                          <w:p w14:paraId="4F6B402D" w14:textId="77777777" w:rsidR="003E2E3F" w:rsidRPr="00F75D18" w:rsidRDefault="003E2E3F" w:rsidP="003E2E3F">
                            <w:pPr>
                              <w:pStyle w:val="descF11"/>
                              <w:rPr>
                                <w:rFonts w:ascii="Helvetica 45 Light" w:hAnsi="Helvetica 45 Light"/>
                                <w:noProof/>
                                <w:color w:val="808080"/>
                                <w:szCs w:val="18"/>
                              </w:rPr>
                            </w:pPr>
                          </w:p>
                          <w:p w14:paraId="6089E167"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Other notable features include, mains gas central heating system and double glazed windows. </w:t>
                            </w:r>
                          </w:p>
                          <w:p w14:paraId="24990B34" w14:textId="77777777" w:rsidR="003E2E3F" w:rsidRPr="00F75D18" w:rsidRDefault="003E2E3F" w:rsidP="003E2E3F">
                            <w:pPr>
                              <w:pStyle w:val="descF11"/>
                              <w:rPr>
                                <w:rFonts w:ascii="Helvetica 45 Light" w:hAnsi="Helvetica 45 Light"/>
                                <w:noProof/>
                                <w:color w:val="808080"/>
                                <w:szCs w:val="18"/>
                              </w:rPr>
                            </w:pPr>
                          </w:p>
                          <w:p w14:paraId="071DADC1" w14:textId="1E4F9B1E" w:rsidR="001A159E"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This a fantastic opportunity for any first time buyers looking to get themselves on to the property ladder or for any investors as the property has been successfully rented for a number of years.</w:t>
                            </w:r>
                          </w:p>
                          <w:p w14:paraId="34209846" w14:textId="77777777" w:rsidR="003E2E3F" w:rsidRDefault="003E2E3F" w:rsidP="003E2E3F">
                            <w:pPr>
                              <w:pStyle w:val="descF11"/>
                              <w:rPr>
                                <w:rFonts w:ascii="Helvetica 45 Light" w:hAnsi="Helvetica 45 Light"/>
                                <w:noProof/>
                                <w:color w:val="808080"/>
                                <w:sz w:val="22"/>
                              </w:rPr>
                            </w:pPr>
                          </w:p>
                          <w:p w14:paraId="20572C90" w14:textId="77777777" w:rsidR="00C60982" w:rsidRDefault="00C60982" w:rsidP="005979C6">
                            <w:pPr>
                              <w:pStyle w:val="descF11"/>
                              <w:rPr>
                                <w:rFonts w:ascii="Helvetica 45 Light" w:hAnsi="Helvetica 45 Light"/>
                                <w:noProof/>
                                <w:color w:val="808080"/>
                                <w:sz w:val="22"/>
                              </w:rPr>
                            </w:pPr>
                          </w:p>
                          <w:p w14:paraId="01EF5972" w14:textId="3A07B6F5" w:rsidR="005840D1" w:rsidRPr="001A159E" w:rsidRDefault="005840D1" w:rsidP="005840D1">
                            <w:pPr>
                              <w:jc w:val="center"/>
                              <w:rPr>
                                <w:rFonts w:ascii="Helvetica 45 Light" w:hAnsi="Helvetica 45 Light" w:cs="MyriadPro-Bold"/>
                                <w:bCs/>
                                <w:noProof/>
                                <w:color w:val="EC008C"/>
                                <w:sz w:val="26"/>
                                <w:szCs w:val="26"/>
                              </w:rPr>
                            </w:pPr>
                            <w:r w:rsidRPr="001A159E">
                              <w:rPr>
                                <w:rFonts w:ascii="Helvetica 45 Light" w:hAnsi="Helvetica 45 Light" w:cs="MyriadPro-Bold"/>
                                <w:bCs/>
                                <w:noProof/>
                                <w:color w:val="EC008C"/>
                                <w:sz w:val="26"/>
                                <w:szCs w:val="26"/>
                              </w:rPr>
                              <w:t>Council Tax Band – C</w:t>
                            </w:r>
                          </w:p>
                          <w:p w14:paraId="3A85B7A5" w14:textId="77777777" w:rsidR="001A159E" w:rsidRPr="001A159E" w:rsidRDefault="001A159E" w:rsidP="00C60982">
                            <w:pPr>
                              <w:rPr>
                                <w:rFonts w:ascii="Helvetica 45 Light" w:hAnsi="Helvetica 45 Light" w:cs="MyriadPro-Bold"/>
                                <w:bCs/>
                                <w:noProof/>
                                <w:color w:val="EC008C"/>
                                <w:sz w:val="26"/>
                                <w:szCs w:val="26"/>
                              </w:rPr>
                            </w:pPr>
                          </w:p>
                          <w:p w14:paraId="52559675" w14:textId="028CEC14" w:rsidR="00957D85" w:rsidRDefault="003E2E3F"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 xml:space="preserve">Service Charge - £1054.20 Annually </w:t>
                            </w:r>
                          </w:p>
                          <w:p w14:paraId="0D70EB32" w14:textId="77777777" w:rsidR="00F75D18" w:rsidRDefault="00F75D18" w:rsidP="00957D85">
                            <w:pPr>
                              <w:jc w:val="center"/>
                              <w:rPr>
                                <w:rFonts w:ascii="Helvetica 45 Light" w:hAnsi="Helvetica 45 Light" w:cs="MyriadPro-Bold"/>
                                <w:bCs/>
                                <w:noProof/>
                                <w:color w:val="EC008C"/>
                                <w:sz w:val="26"/>
                                <w:szCs w:val="26"/>
                              </w:rPr>
                            </w:pPr>
                          </w:p>
                          <w:p w14:paraId="342A4FBF" w14:textId="03B0DCD9" w:rsidR="00F75D18" w:rsidRDefault="00F75D18"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 xml:space="preserve">Lease – 991 Years </w:t>
                            </w:r>
                          </w:p>
                          <w:p w14:paraId="4E46CF0D" w14:textId="77777777" w:rsidR="00F75D18" w:rsidRDefault="00F75D18" w:rsidP="00957D85">
                            <w:pPr>
                              <w:jc w:val="center"/>
                              <w:rPr>
                                <w:rFonts w:ascii="Helvetica 45 Light" w:hAnsi="Helvetica 45 Light" w:cs="MyriadPro-Bold"/>
                                <w:bCs/>
                                <w:noProof/>
                                <w:color w:val="EC008C"/>
                                <w:sz w:val="26"/>
                                <w:szCs w:val="26"/>
                              </w:rPr>
                            </w:pPr>
                          </w:p>
                          <w:p w14:paraId="4EC5EE07" w14:textId="4D270524" w:rsidR="00F75D18" w:rsidRDefault="00F75D18"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Share of freehold</w:t>
                            </w:r>
                          </w:p>
                          <w:p w14:paraId="202CDE95" w14:textId="77777777" w:rsidR="00F75D18" w:rsidRDefault="00F75D18" w:rsidP="00957D85">
                            <w:pPr>
                              <w:jc w:val="center"/>
                              <w:rPr>
                                <w:rFonts w:ascii="Helvetica 45 Light" w:hAnsi="Helvetica 45 Light" w:cs="MyriadPro-Bold"/>
                                <w:bCs/>
                                <w:noProof/>
                                <w:color w:val="EC008C"/>
                                <w:sz w:val="26"/>
                                <w:szCs w:val="26"/>
                              </w:rPr>
                            </w:pPr>
                          </w:p>
                          <w:p w14:paraId="31F3435B" w14:textId="77777777" w:rsidR="00F75D18" w:rsidRDefault="00F75D18" w:rsidP="00957D85">
                            <w:pPr>
                              <w:jc w:val="center"/>
                              <w:rPr>
                                <w:rFonts w:ascii="Helvetica 45 Light" w:hAnsi="Helvetica 45 Light" w:cs="MyriadPro-Bold"/>
                                <w:bCs/>
                                <w:noProof/>
                                <w:color w:val="EC008C"/>
                                <w:sz w:val="26"/>
                                <w:szCs w:val="26"/>
                              </w:rPr>
                            </w:pPr>
                          </w:p>
                          <w:p w14:paraId="12866B1C" w14:textId="49C7D38F" w:rsidR="005840D1" w:rsidRDefault="005840D1" w:rsidP="00F75D18">
                            <w:pPr>
                              <w:rPr>
                                <w:rFonts w:ascii="Helvetica 45 Light" w:hAnsi="Helvetica 45 Light" w:cs="MyriadPro-Bold"/>
                                <w:bCs/>
                                <w:noProof/>
                                <w:color w:val="EC008C"/>
                                <w:sz w:val="28"/>
                                <w:szCs w:val="28"/>
                              </w:rPr>
                            </w:pPr>
                            <w:r w:rsidRPr="005840D1">
                              <w:rPr>
                                <w:rFonts w:ascii="Helvetica 45 Light" w:hAnsi="Helvetica 45 Light" w:cs="MyriadPro-Bold"/>
                                <w:bCs/>
                                <w:noProof/>
                                <w:color w:val="EC008C"/>
                                <w:sz w:val="28"/>
                                <w:szCs w:val="28"/>
                              </w:rPr>
                              <w:t>Princes Risborough</w:t>
                            </w:r>
                          </w:p>
                          <w:p w14:paraId="2317C581" w14:textId="77777777" w:rsidR="009912FE" w:rsidRPr="00957D85" w:rsidRDefault="009912FE" w:rsidP="005840D1">
                            <w:pPr>
                              <w:jc w:val="center"/>
                              <w:rPr>
                                <w:rFonts w:ascii="Helvetica 45 Light" w:hAnsi="Helvetica 45 Light"/>
                                <w:noProof/>
                                <w:color w:val="808080"/>
                                <w:sz w:val="21"/>
                                <w:szCs w:val="21"/>
                                <w:lang w:val="en-GB"/>
                              </w:rPr>
                            </w:pPr>
                          </w:p>
                          <w:p w14:paraId="0B5D4A6F" w14:textId="77777777" w:rsidR="009912FE" w:rsidRPr="00957D85" w:rsidRDefault="009912FE" w:rsidP="00957D85">
                            <w:pPr>
                              <w:pStyle w:val="descF11"/>
                              <w:rPr>
                                <w:rFonts w:ascii="Helvetica 45 Light" w:hAnsi="Helvetica 45 Light"/>
                                <w:noProof/>
                                <w:color w:val="808080"/>
                                <w:sz w:val="21"/>
                                <w:szCs w:val="21"/>
                              </w:rPr>
                            </w:pPr>
                            <w:r w:rsidRPr="00957D85">
                              <w:rPr>
                                <w:rFonts w:ascii="Helvetica 45 Light" w:hAnsi="Helvetica 45 Light"/>
                                <w:noProof/>
                                <w:color w:val="808080"/>
                                <w:sz w:val="21"/>
                                <w:szCs w:val="21"/>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5DCC7581" w14:textId="77777777" w:rsidR="009912FE" w:rsidRPr="00957D85" w:rsidRDefault="009912FE" w:rsidP="00957D85">
                            <w:pPr>
                              <w:pStyle w:val="descF11"/>
                              <w:rPr>
                                <w:rFonts w:ascii="Helvetica 45 Light" w:hAnsi="Helvetica 45 Light"/>
                                <w:noProof/>
                                <w:color w:val="808080"/>
                                <w:sz w:val="21"/>
                                <w:szCs w:val="21"/>
                              </w:rPr>
                            </w:pPr>
                          </w:p>
                          <w:p w14:paraId="2E958EE6" w14:textId="06535266" w:rsidR="005840D1" w:rsidRPr="00957D85" w:rsidRDefault="009912FE" w:rsidP="00957D85">
                            <w:pPr>
                              <w:pStyle w:val="descF11"/>
                              <w:rPr>
                                <w:rFonts w:ascii="Helvetica 45 Light" w:hAnsi="Helvetica 45 Light"/>
                                <w:noProof/>
                                <w:color w:val="808080"/>
                                <w:sz w:val="21"/>
                                <w:szCs w:val="21"/>
                              </w:rPr>
                            </w:pPr>
                            <w:r w:rsidRPr="00957D85">
                              <w:rPr>
                                <w:rFonts w:ascii="Helvetica 45 Light" w:hAnsi="Helvetica 45 Light"/>
                                <w:noProof/>
                                <w:color w:val="808080"/>
                                <w:sz w:val="21"/>
                                <w:szCs w:val="21"/>
                              </w:rPr>
                              <w:t>There is access to the M40 motorway for London and the Midlands just 6 miles away (J6) and Princes Risborough station offers an excellent  main line rail service to London (Marylebone - 35 minutes) and the Midlands.</w:t>
                            </w:r>
                          </w:p>
                          <w:p w14:paraId="760E813B" w14:textId="77777777" w:rsidR="00957D85" w:rsidRDefault="00957D85" w:rsidP="001A159E">
                            <w:pPr>
                              <w:rPr>
                                <w:rFonts w:ascii="Helvetica 45 Light" w:hAnsi="Helvetica 45 Light" w:cs="MyriadPro-Bold"/>
                                <w:bCs/>
                                <w:noProof/>
                                <w:color w:val="EC008C"/>
                                <w:sz w:val="30"/>
                                <w:szCs w:val="30"/>
                              </w:rPr>
                            </w:pPr>
                          </w:p>
                          <w:p w14:paraId="3816EBB0" w14:textId="07CFA364" w:rsidR="005840D1" w:rsidRPr="00957D85" w:rsidRDefault="005840D1" w:rsidP="005840D1">
                            <w:pPr>
                              <w:jc w:val="center"/>
                              <w:rPr>
                                <w:rFonts w:ascii="Helvetica 45 Light" w:hAnsi="Helvetica 45 Light" w:cs="MyriadPro-Bold"/>
                                <w:bCs/>
                                <w:noProof/>
                                <w:color w:val="EC008C"/>
                              </w:rPr>
                            </w:pPr>
                            <w:r w:rsidRPr="00957D85">
                              <w:rPr>
                                <w:rFonts w:ascii="Helvetica 45 Light" w:hAnsi="Helvetica 45 Light" w:cs="MyriadPro-Bold"/>
                                <w:bCs/>
                                <w:noProof/>
                                <w:color w:val="EC008C"/>
                              </w:rPr>
                              <w:t>EPC Rating -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BDD2" id="Text Box 187" o:spid="_x0000_s1027" type="#_x0000_t202" style="position:absolute;margin-left:28.4pt;margin-top:28.35pt;width:240.95pt;height:54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" filled="f" stroked="f">
                <v:textbox style="mso-next-textbox:#Text Box 180" inset="0,0,0,0">
                  <w:txbxContent>
                    <w:p w14:paraId="6CC0F914" w14:textId="77777777" w:rsidR="005840D1" w:rsidRPr="00F75D18" w:rsidRDefault="009912FE" w:rsidP="00595920">
                      <w:pPr>
                        <w:rPr>
                          <w:rFonts w:ascii="Helvetica 45 Light" w:hAnsi="Helvetica 45 Light" w:cs="MyriadPro-Bold"/>
                          <w:bCs/>
                          <w:color w:val="EC008C"/>
                          <w:sz w:val="34"/>
                          <w:szCs w:val="34"/>
                        </w:rPr>
                      </w:pPr>
                      <w:r w:rsidRPr="00F75D18">
                        <w:rPr>
                          <w:rFonts w:ascii="Helvetica 45 Light" w:hAnsi="Helvetica 45 Light" w:cs="MyriadPro-Bold"/>
                          <w:bCs/>
                          <w:noProof/>
                          <w:color w:val="EC008C"/>
                          <w:sz w:val="34"/>
                          <w:szCs w:val="34"/>
                        </w:rPr>
                        <w:t>Malthouse Square</w:t>
                      </w:r>
                    </w:p>
                    <w:p w14:paraId="69F30D16" w14:textId="71628CD0" w:rsidR="009912FE" w:rsidRPr="00F75D18" w:rsidRDefault="009912FE"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Princes Risborough</w:t>
                      </w:r>
                    </w:p>
                    <w:p w14:paraId="2CF957A3" w14:textId="12E11972" w:rsidR="005840D1" w:rsidRPr="00F75D18" w:rsidRDefault="005840D1"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 xml:space="preserve">Buckinghamshire </w:t>
                      </w:r>
                    </w:p>
                    <w:p w14:paraId="0AF07959" w14:textId="7D34ED20" w:rsidR="005840D1" w:rsidRPr="00F75D18" w:rsidRDefault="005840D1" w:rsidP="00595920">
                      <w:pPr>
                        <w:rPr>
                          <w:rFonts w:ascii="Helvetica 45 Light" w:hAnsi="Helvetica 45 Light" w:cs="MyriadPro-Bold"/>
                          <w:bCs/>
                          <w:noProof/>
                          <w:color w:val="EC008C"/>
                          <w:sz w:val="34"/>
                          <w:szCs w:val="34"/>
                        </w:rPr>
                      </w:pPr>
                      <w:r w:rsidRPr="00F75D18">
                        <w:rPr>
                          <w:rFonts w:ascii="Helvetica 45 Light" w:hAnsi="Helvetica 45 Light" w:cs="MyriadPro-Bold"/>
                          <w:bCs/>
                          <w:noProof/>
                          <w:color w:val="EC008C"/>
                          <w:sz w:val="34"/>
                          <w:szCs w:val="34"/>
                        </w:rPr>
                        <w:t>HP27 9AZ</w:t>
                      </w:r>
                    </w:p>
                    <w:p w14:paraId="6D752723" w14:textId="77777777" w:rsidR="005840D1" w:rsidRPr="00F75D18" w:rsidRDefault="005840D1" w:rsidP="00595920">
                      <w:pPr>
                        <w:rPr>
                          <w:rFonts w:ascii="Helvetica 45 Light" w:hAnsi="Helvetica 45 Light" w:cs="MyriadPro-Bold"/>
                          <w:bCs/>
                          <w:color w:val="EC008C"/>
                          <w:sz w:val="14"/>
                          <w:szCs w:val="14"/>
                        </w:rPr>
                      </w:pPr>
                    </w:p>
                    <w:p w14:paraId="2C49E6DA" w14:textId="7D8A7864" w:rsidR="009912FE" w:rsidRPr="00F75D18" w:rsidRDefault="005840D1" w:rsidP="00734717">
                      <w:pPr>
                        <w:rPr>
                          <w:rFonts w:ascii="Helvetica 45 Light" w:hAnsi="Helvetica 45 Light" w:cs="MyriadPro-Bold"/>
                          <w:bCs/>
                          <w:noProof/>
                          <w:color w:val="EC008C"/>
                          <w:sz w:val="30"/>
                          <w:szCs w:val="30"/>
                        </w:rPr>
                      </w:pPr>
                      <w:r w:rsidRPr="00F75D18">
                        <w:rPr>
                          <w:rFonts w:ascii="Helvetica 45 Light" w:hAnsi="Helvetica 45 Light" w:cs="MyriadPro-Bold"/>
                          <w:bCs/>
                          <w:noProof/>
                          <w:color w:val="EC008C"/>
                          <w:sz w:val="30"/>
                          <w:szCs w:val="30"/>
                        </w:rPr>
                        <w:t xml:space="preserve">Guide Price - </w:t>
                      </w:r>
                      <w:r w:rsidR="009912FE" w:rsidRPr="00F75D18">
                        <w:rPr>
                          <w:rFonts w:ascii="Helvetica 45 Light" w:hAnsi="Helvetica 45 Light" w:cs="MyriadPro-Bold"/>
                          <w:bCs/>
                          <w:noProof/>
                          <w:color w:val="EC008C"/>
                          <w:sz w:val="30"/>
                          <w:szCs w:val="30"/>
                        </w:rPr>
                        <w:t>£220,000</w:t>
                      </w:r>
                    </w:p>
                    <w:p w14:paraId="7A123E5B" w14:textId="77777777" w:rsidR="005840D1" w:rsidRDefault="005840D1" w:rsidP="00734717">
                      <w:pPr>
                        <w:rPr>
                          <w:rFonts w:ascii="Helvetica 45 Light" w:hAnsi="Helvetica 45 Light" w:cs="MyriadPro-Bold"/>
                          <w:bCs/>
                          <w:noProof/>
                          <w:color w:val="EC008C"/>
                          <w:sz w:val="36"/>
                          <w:szCs w:val="36"/>
                        </w:rPr>
                      </w:pPr>
                    </w:p>
                    <w:p w14:paraId="79639083"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A well presented one bedroom first floor apartment positioned centrally within the town of Princes Risborough offering excellent amenities and transport links all within walking distance of the property. </w:t>
                      </w:r>
                    </w:p>
                    <w:p w14:paraId="7BABE041" w14:textId="77777777" w:rsidR="003E2E3F" w:rsidRPr="00F75D18" w:rsidRDefault="003E2E3F" w:rsidP="003E2E3F">
                      <w:pPr>
                        <w:pStyle w:val="descF11"/>
                        <w:rPr>
                          <w:rFonts w:ascii="Helvetica 45 Light" w:hAnsi="Helvetica 45 Light"/>
                          <w:noProof/>
                          <w:color w:val="808080"/>
                          <w:szCs w:val="18"/>
                        </w:rPr>
                      </w:pPr>
                    </w:p>
                    <w:p w14:paraId="0BC728C2"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The property accommodation comprises of the following, an entrance hallway linking to a good sized, light and airy living room, a modern separate kitchen with built in electric oven and electric hob, a double bedroom with built in wardrobes and a modern bathroom with bath and over head shower. </w:t>
                      </w:r>
                    </w:p>
                    <w:p w14:paraId="727359CA" w14:textId="77777777" w:rsidR="003E2E3F" w:rsidRPr="00F75D18" w:rsidRDefault="003E2E3F" w:rsidP="003E2E3F">
                      <w:pPr>
                        <w:pStyle w:val="descF11"/>
                        <w:rPr>
                          <w:rFonts w:ascii="Helvetica 45 Light" w:hAnsi="Helvetica 45 Light"/>
                          <w:noProof/>
                          <w:color w:val="808080"/>
                          <w:szCs w:val="18"/>
                        </w:rPr>
                      </w:pPr>
                    </w:p>
                    <w:p w14:paraId="4E4886E1"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Outside there is private secluded courtyard and one allocated parking space for the apartment. </w:t>
                      </w:r>
                    </w:p>
                    <w:p w14:paraId="4F6B402D" w14:textId="77777777" w:rsidR="003E2E3F" w:rsidRPr="00F75D18" w:rsidRDefault="003E2E3F" w:rsidP="003E2E3F">
                      <w:pPr>
                        <w:pStyle w:val="descF11"/>
                        <w:rPr>
                          <w:rFonts w:ascii="Helvetica 45 Light" w:hAnsi="Helvetica 45 Light"/>
                          <w:noProof/>
                          <w:color w:val="808080"/>
                          <w:szCs w:val="18"/>
                        </w:rPr>
                      </w:pPr>
                    </w:p>
                    <w:p w14:paraId="6089E167" w14:textId="77777777" w:rsidR="003E2E3F"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 xml:space="preserve">Other notable features include, mains gas central heating system and double glazed windows. </w:t>
                      </w:r>
                    </w:p>
                    <w:p w14:paraId="24990B34" w14:textId="77777777" w:rsidR="003E2E3F" w:rsidRPr="00F75D18" w:rsidRDefault="003E2E3F" w:rsidP="003E2E3F">
                      <w:pPr>
                        <w:pStyle w:val="descF11"/>
                        <w:rPr>
                          <w:rFonts w:ascii="Helvetica 45 Light" w:hAnsi="Helvetica 45 Light"/>
                          <w:noProof/>
                          <w:color w:val="808080"/>
                          <w:szCs w:val="18"/>
                        </w:rPr>
                      </w:pPr>
                    </w:p>
                    <w:p w14:paraId="071DADC1" w14:textId="1E4F9B1E" w:rsidR="001A159E" w:rsidRPr="00F75D18" w:rsidRDefault="003E2E3F" w:rsidP="003E2E3F">
                      <w:pPr>
                        <w:pStyle w:val="descF11"/>
                        <w:rPr>
                          <w:rFonts w:ascii="Helvetica 45 Light" w:hAnsi="Helvetica 45 Light"/>
                          <w:noProof/>
                          <w:color w:val="808080"/>
                          <w:szCs w:val="18"/>
                        </w:rPr>
                      </w:pPr>
                      <w:r w:rsidRPr="00F75D18">
                        <w:rPr>
                          <w:rFonts w:ascii="Helvetica 45 Light" w:hAnsi="Helvetica 45 Light"/>
                          <w:noProof/>
                          <w:color w:val="808080"/>
                          <w:szCs w:val="18"/>
                        </w:rPr>
                        <w:t>This a fantastic opportunity for any first time buyers looking to get themselves on to the property ladder or for any investors as the property has been successfully rented for a number of years.</w:t>
                      </w:r>
                    </w:p>
                    <w:p w14:paraId="34209846" w14:textId="77777777" w:rsidR="003E2E3F" w:rsidRDefault="003E2E3F" w:rsidP="003E2E3F">
                      <w:pPr>
                        <w:pStyle w:val="descF11"/>
                        <w:rPr>
                          <w:rFonts w:ascii="Helvetica 45 Light" w:hAnsi="Helvetica 45 Light"/>
                          <w:noProof/>
                          <w:color w:val="808080"/>
                          <w:sz w:val="22"/>
                        </w:rPr>
                      </w:pPr>
                    </w:p>
                    <w:p w14:paraId="20572C90" w14:textId="77777777" w:rsidR="00C60982" w:rsidRDefault="00C60982" w:rsidP="005979C6">
                      <w:pPr>
                        <w:pStyle w:val="descF11"/>
                        <w:rPr>
                          <w:rFonts w:ascii="Helvetica 45 Light" w:hAnsi="Helvetica 45 Light"/>
                          <w:noProof/>
                          <w:color w:val="808080"/>
                          <w:sz w:val="22"/>
                        </w:rPr>
                      </w:pPr>
                    </w:p>
                    <w:p w14:paraId="01EF5972" w14:textId="3A07B6F5" w:rsidR="005840D1" w:rsidRPr="001A159E" w:rsidRDefault="005840D1" w:rsidP="005840D1">
                      <w:pPr>
                        <w:jc w:val="center"/>
                        <w:rPr>
                          <w:rFonts w:ascii="Helvetica 45 Light" w:hAnsi="Helvetica 45 Light" w:cs="MyriadPro-Bold"/>
                          <w:bCs/>
                          <w:noProof/>
                          <w:color w:val="EC008C"/>
                          <w:sz w:val="26"/>
                          <w:szCs w:val="26"/>
                        </w:rPr>
                      </w:pPr>
                      <w:r w:rsidRPr="001A159E">
                        <w:rPr>
                          <w:rFonts w:ascii="Helvetica 45 Light" w:hAnsi="Helvetica 45 Light" w:cs="MyriadPro-Bold"/>
                          <w:bCs/>
                          <w:noProof/>
                          <w:color w:val="EC008C"/>
                          <w:sz w:val="26"/>
                          <w:szCs w:val="26"/>
                        </w:rPr>
                        <w:t>Council Tax Band – C</w:t>
                      </w:r>
                    </w:p>
                    <w:p w14:paraId="3A85B7A5" w14:textId="77777777" w:rsidR="001A159E" w:rsidRPr="001A159E" w:rsidRDefault="001A159E" w:rsidP="00C60982">
                      <w:pPr>
                        <w:rPr>
                          <w:rFonts w:ascii="Helvetica 45 Light" w:hAnsi="Helvetica 45 Light" w:cs="MyriadPro-Bold"/>
                          <w:bCs/>
                          <w:noProof/>
                          <w:color w:val="EC008C"/>
                          <w:sz w:val="26"/>
                          <w:szCs w:val="26"/>
                        </w:rPr>
                      </w:pPr>
                    </w:p>
                    <w:p w14:paraId="52559675" w14:textId="028CEC14" w:rsidR="00957D85" w:rsidRDefault="003E2E3F"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 xml:space="preserve">Service Charge - £1054.20 Annually </w:t>
                      </w:r>
                    </w:p>
                    <w:p w14:paraId="0D70EB32" w14:textId="77777777" w:rsidR="00F75D18" w:rsidRDefault="00F75D18" w:rsidP="00957D85">
                      <w:pPr>
                        <w:jc w:val="center"/>
                        <w:rPr>
                          <w:rFonts w:ascii="Helvetica 45 Light" w:hAnsi="Helvetica 45 Light" w:cs="MyriadPro-Bold"/>
                          <w:bCs/>
                          <w:noProof/>
                          <w:color w:val="EC008C"/>
                          <w:sz w:val="26"/>
                          <w:szCs w:val="26"/>
                        </w:rPr>
                      </w:pPr>
                    </w:p>
                    <w:p w14:paraId="342A4FBF" w14:textId="03B0DCD9" w:rsidR="00F75D18" w:rsidRDefault="00F75D18"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 xml:space="preserve">Lease – 991 Years </w:t>
                      </w:r>
                    </w:p>
                    <w:p w14:paraId="4E46CF0D" w14:textId="77777777" w:rsidR="00F75D18" w:rsidRDefault="00F75D18" w:rsidP="00957D85">
                      <w:pPr>
                        <w:jc w:val="center"/>
                        <w:rPr>
                          <w:rFonts w:ascii="Helvetica 45 Light" w:hAnsi="Helvetica 45 Light" w:cs="MyriadPro-Bold"/>
                          <w:bCs/>
                          <w:noProof/>
                          <w:color w:val="EC008C"/>
                          <w:sz w:val="26"/>
                          <w:szCs w:val="26"/>
                        </w:rPr>
                      </w:pPr>
                    </w:p>
                    <w:p w14:paraId="4EC5EE07" w14:textId="4D270524" w:rsidR="00F75D18" w:rsidRDefault="00F75D18" w:rsidP="00957D85">
                      <w:pPr>
                        <w:jc w:val="center"/>
                        <w:rPr>
                          <w:rFonts w:ascii="Helvetica 45 Light" w:hAnsi="Helvetica 45 Light" w:cs="MyriadPro-Bold"/>
                          <w:bCs/>
                          <w:noProof/>
                          <w:color w:val="EC008C"/>
                          <w:sz w:val="26"/>
                          <w:szCs w:val="26"/>
                        </w:rPr>
                      </w:pPr>
                      <w:r>
                        <w:rPr>
                          <w:rFonts w:ascii="Helvetica 45 Light" w:hAnsi="Helvetica 45 Light" w:cs="MyriadPro-Bold"/>
                          <w:bCs/>
                          <w:noProof/>
                          <w:color w:val="EC008C"/>
                          <w:sz w:val="26"/>
                          <w:szCs w:val="26"/>
                        </w:rPr>
                        <w:t>Share of freehold</w:t>
                      </w:r>
                    </w:p>
                    <w:p w14:paraId="202CDE95" w14:textId="77777777" w:rsidR="00F75D18" w:rsidRDefault="00F75D18" w:rsidP="00957D85">
                      <w:pPr>
                        <w:jc w:val="center"/>
                        <w:rPr>
                          <w:rFonts w:ascii="Helvetica 45 Light" w:hAnsi="Helvetica 45 Light" w:cs="MyriadPro-Bold"/>
                          <w:bCs/>
                          <w:noProof/>
                          <w:color w:val="EC008C"/>
                          <w:sz w:val="26"/>
                          <w:szCs w:val="26"/>
                        </w:rPr>
                      </w:pPr>
                    </w:p>
                    <w:p w14:paraId="31F3435B" w14:textId="77777777" w:rsidR="00F75D18" w:rsidRDefault="00F75D18" w:rsidP="00957D85">
                      <w:pPr>
                        <w:jc w:val="center"/>
                        <w:rPr>
                          <w:rFonts w:ascii="Helvetica 45 Light" w:hAnsi="Helvetica 45 Light" w:cs="MyriadPro-Bold"/>
                          <w:bCs/>
                          <w:noProof/>
                          <w:color w:val="EC008C"/>
                          <w:sz w:val="26"/>
                          <w:szCs w:val="26"/>
                        </w:rPr>
                      </w:pPr>
                    </w:p>
                    <w:p w14:paraId="12866B1C" w14:textId="49C7D38F" w:rsidR="005840D1" w:rsidRDefault="005840D1" w:rsidP="00F75D18">
                      <w:pPr>
                        <w:rPr>
                          <w:rFonts w:ascii="Helvetica 45 Light" w:hAnsi="Helvetica 45 Light" w:cs="MyriadPro-Bold"/>
                          <w:bCs/>
                          <w:noProof/>
                          <w:color w:val="EC008C"/>
                          <w:sz w:val="28"/>
                          <w:szCs w:val="28"/>
                        </w:rPr>
                      </w:pPr>
                      <w:r w:rsidRPr="005840D1">
                        <w:rPr>
                          <w:rFonts w:ascii="Helvetica 45 Light" w:hAnsi="Helvetica 45 Light" w:cs="MyriadPro-Bold"/>
                          <w:bCs/>
                          <w:noProof/>
                          <w:color w:val="EC008C"/>
                          <w:sz w:val="28"/>
                          <w:szCs w:val="28"/>
                        </w:rPr>
                        <w:t>Princes Risborough</w:t>
                      </w:r>
                    </w:p>
                    <w:p w14:paraId="2317C581" w14:textId="77777777" w:rsidR="009912FE" w:rsidRPr="00957D85" w:rsidRDefault="009912FE" w:rsidP="005840D1">
                      <w:pPr>
                        <w:jc w:val="center"/>
                        <w:rPr>
                          <w:rFonts w:ascii="Helvetica 45 Light" w:hAnsi="Helvetica 45 Light"/>
                          <w:noProof/>
                          <w:color w:val="808080"/>
                          <w:sz w:val="21"/>
                          <w:szCs w:val="21"/>
                          <w:lang w:val="en-GB"/>
                        </w:rPr>
                      </w:pPr>
                    </w:p>
                    <w:p w14:paraId="0B5D4A6F" w14:textId="77777777" w:rsidR="009912FE" w:rsidRPr="00957D85" w:rsidRDefault="009912FE" w:rsidP="00957D85">
                      <w:pPr>
                        <w:pStyle w:val="descF11"/>
                        <w:rPr>
                          <w:rFonts w:ascii="Helvetica 45 Light" w:hAnsi="Helvetica 45 Light"/>
                          <w:noProof/>
                          <w:color w:val="808080"/>
                          <w:sz w:val="21"/>
                          <w:szCs w:val="21"/>
                        </w:rPr>
                      </w:pPr>
                      <w:r w:rsidRPr="00957D85">
                        <w:rPr>
                          <w:rFonts w:ascii="Helvetica 45 Light" w:hAnsi="Helvetica 45 Light"/>
                          <w:noProof/>
                          <w:color w:val="808080"/>
                          <w:sz w:val="21"/>
                          <w:szCs w:val="21"/>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5DCC7581" w14:textId="77777777" w:rsidR="009912FE" w:rsidRPr="00957D85" w:rsidRDefault="009912FE" w:rsidP="00957D85">
                      <w:pPr>
                        <w:pStyle w:val="descF11"/>
                        <w:rPr>
                          <w:rFonts w:ascii="Helvetica 45 Light" w:hAnsi="Helvetica 45 Light"/>
                          <w:noProof/>
                          <w:color w:val="808080"/>
                          <w:sz w:val="21"/>
                          <w:szCs w:val="21"/>
                        </w:rPr>
                      </w:pPr>
                    </w:p>
                    <w:p w14:paraId="2E958EE6" w14:textId="06535266" w:rsidR="005840D1" w:rsidRPr="00957D85" w:rsidRDefault="009912FE" w:rsidP="00957D85">
                      <w:pPr>
                        <w:pStyle w:val="descF11"/>
                        <w:rPr>
                          <w:rFonts w:ascii="Helvetica 45 Light" w:hAnsi="Helvetica 45 Light"/>
                          <w:noProof/>
                          <w:color w:val="808080"/>
                          <w:sz w:val="21"/>
                          <w:szCs w:val="21"/>
                        </w:rPr>
                      </w:pPr>
                      <w:r w:rsidRPr="00957D85">
                        <w:rPr>
                          <w:rFonts w:ascii="Helvetica 45 Light" w:hAnsi="Helvetica 45 Light"/>
                          <w:noProof/>
                          <w:color w:val="808080"/>
                          <w:sz w:val="21"/>
                          <w:szCs w:val="21"/>
                        </w:rPr>
                        <w:t>There is access to the M40 motorway for London and the Midlands just 6 miles away (J6) and Princes Risborough station offers an excellent  main line rail service to London (Marylebone - 35 minutes) and the Midlands.</w:t>
                      </w:r>
                    </w:p>
                    <w:p w14:paraId="760E813B" w14:textId="77777777" w:rsidR="00957D85" w:rsidRDefault="00957D85" w:rsidP="001A159E">
                      <w:pPr>
                        <w:rPr>
                          <w:rFonts w:ascii="Helvetica 45 Light" w:hAnsi="Helvetica 45 Light" w:cs="MyriadPro-Bold"/>
                          <w:bCs/>
                          <w:noProof/>
                          <w:color w:val="EC008C"/>
                          <w:sz w:val="30"/>
                          <w:szCs w:val="30"/>
                        </w:rPr>
                      </w:pPr>
                    </w:p>
                    <w:p w14:paraId="3816EBB0" w14:textId="07CFA364" w:rsidR="005840D1" w:rsidRPr="00957D85" w:rsidRDefault="005840D1" w:rsidP="005840D1">
                      <w:pPr>
                        <w:jc w:val="center"/>
                        <w:rPr>
                          <w:rFonts w:ascii="Helvetica 45 Light" w:hAnsi="Helvetica 45 Light" w:cs="MyriadPro-Bold"/>
                          <w:bCs/>
                          <w:noProof/>
                          <w:color w:val="EC008C"/>
                        </w:rPr>
                      </w:pPr>
                      <w:r w:rsidRPr="00957D85">
                        <w:rPr>
                          <w:rFonts w:ascii="Helvetica 45 Light" w:hAnsi="Helvetica 45 Light" w:cs="MyriadPro-Bold"/>
                          <w:bCs/>
                          <w:noProof/>
                          <w:color w:val="EC008C"/>
                        </w:rPr>
                        <w:t>EPC Rating - C</w:t>
                      </w:r>
                    </w:p>
                  </w:txbxContent>
                </v:textbox>
                <w10:wrap anchorx="page" anchory="page"/>
              </v:shape>
            </w:pict>
          </mc:Fallback>
        </mc:AlternateContent>
      </w:r>
    </w:p>
    <w:p w14:paraId="2BD148DA" w14:textId="7CFC4E73" w:rsidR="009912FE" w:rsidRDefault="001A159E" w:rsidP="00402050">
      <w:pPr>
        <w:sectPr w:rsidR="009912FE" w:rsidSect="009912FE">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51072" behindDoc="0" locked="0" layoutInCell="1" allowOverlap="1" wp14:anchorId="2DF82DE4" wp14:editId="092FA827">
                <wp:simplePos x="0" y="0"/>
                <wp:positionH relativeFrom="page">
                  <wp:posOffset>8945880</wp:posOffset>
                </wp:positionH>
                <wp:positionV relativeFrom="page">
                  <wp:posOffset>358140</wp:posOffset>
                </wp:positionV>
                <wp:extent cx="1577340" cy="6088380"/>
                <wp:effectExtent l="0" t="0" r="3810" b="762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08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2DE4" id="Text Box 180" o:spid="_x0000_s1028" type="#_x0000_t202" style="position:absolute;margin-left:704.4pt;margin-top:28.2pt;width:124.2pt;height:479.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" filled="f" stroked="f">
                <v:textbox inset="0,0,0,0">
                  <w:txbxContent/>
                </v:textbox>
                <w10:wrap anchorx="page" anchory="page"/>
              </v:shape>
            </w:pict>
          </mc:Fallback>
        </mc:AlternateContent>
      </w:r>
      <w:r>
        <w:rPr>
          <w:noProof/>
          <w:lang w:val="en-GB" w:eastAsia="en-GB"/>
        </w:rPr>
        <w:drawing>
          <wp:anchor distT="0" distB="0" distL="114300" distR="114300" simplePos="0" relativeHeight="251654144" behindDoc="0" locked="0" layoutInCell="1" allowOverlap="1" wp14:anchorId="0E130075" wp14:editId="04529FC9">
            <wp:simplePos x="0" y="0"/>
            <wp:positionH relativeFrom="page">
              <wp:posOffset>6743700</wp:posOffset>
            </wp:positionH>
            <wp:positionV relativeFrom="page">
              <wp:posOffset>312420</wp:posOffset>
            </wp:positionV>
            <wp:extent cx="2042160" cy="1419225"/>
            <wp:effectExtent l="0" t="0" r="0" b="9525"/>
            <wp:wrapNone/>
            <wp:docPr id="1609550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50855" name="Picture 7"/>
                    <pic:cNvPicPr/>
                  </pic:nvPicPr>
                  <pic:blipFill>
                    <a:blip r:embed="rId17" cstate="print">
                      <a:extLst>
                        <a:ext uri="{28A0092B-C50C-407E-A947-70E740481C1C}">
                          <a14:useLocalDpi xmlns:a14="http://schemas.microsoft.com/office/drawing/2010/main" val="0"/>
                        </a:ext>
                      </a:extLst>
                    </a:blip>
                    <a:srcRect t="3669" b="3669"/>
                    <a:stretch>
                      <a:fillRect/>
                    </a:stretch>
                  </pic:blipFill>
                  <pic:spPr>
                    <a:xfrm>
                      <a:off x="0" y="0"/>
                      <a:ext cx="2042160"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4F0B118F" wp14:editId="5B554CB6">
            <wp:simplePos x="0" y="0"/>
            <wp:positionH relativeFrom="page">
              <wp:posOffset>6743700</wp:posOffset>
            </wp:positionH>
            <wp:positionV relativeFrom="page">
              <wp:posOffset>1775460</wp:posOffset>
            </wp:positionV>
            <wp:extent cx="2049780" cy="1419225"/>
            <wp:effectExtent l="0" t="0" r="7620" b="9525"/>
            <wp:wrapNone/>
            <wp:docPr id="1790454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4492" name="Picture 8"/>
                    <pic:cNvPicPr/>
                  </pic:nvPicPr>
                  <pic:blipFill>
                    <a:blip r:embed="rId18" cstate="print">
                      <a:extLst>
                        <a:ext uri="{28A0092B-C50C-407E-A947-70E740481C1C}">
                          <a14:useLocalDpi xmlns:a14="http://schemas.microsoft.com/office/drawing/2010/main" val="0"/>
                        </a:ext>
                      </a:extLst>
                    </a:blip>
                    <a:srcRect t="3841" b="3841"/>
                    <a:stretch>
                      <a:fillRect/>
                    </a:stretch>
                  </pic:blipFill>
                  <pic:spPr>
                    <a:xfrm>
                      <a:off x="0" y="0"/>
                      <a:ext cx="2049780" cy="1419225"/>
                    </a:xfrm>
                    <a:prstGeom prst="rect">
                      <a:avLst/>
                    </a:prstGeom>
                  </pic:spPr>
                </pic:pic>
              </a:graphicData>
            </a:graphic>
            <wp14:sizeRelH relativeFrom="margin">
              <wp14:pctWidth>0</wp14:pctWidth>
            </wp14:sizeRelH>
            <wp14:sizeRelV relativeFrom="margin">
              <wp14:pctHeight>0</wp14:pctHeight>
            </wp14:sizeRelV>
          </wp:anchor>
        </w:drawing>
      </w:r>
      <w:r w:rsidR="00957D85">
        <w:rPr>
          <w:noProof/>
          <w:lang w:val="en-GB" w:eastAsia="en-GB"/>
        </w:rPr>
        <w:drawing>
          <wp:anchor distT="0" distB="0" distL="114300" distR="114300" simplePos="0" relativeHeight="251664384" behindDoc="0" locked="0" layoutInCell="1" allowOverlap="1" wp14:anchorId="348B9FAC" wp14:editId="005E91A6">
            <wp:simplePos x="0" y="0"/>
            <wp:positionH relativeFrom="page">
              <wp:posOffset>9174480</wp:posOffset>
            </wp:positionH>
            <wp:positionV relativeFrom="page">
              <wp:posOffset>6274435</wp:posOffset>
            </wp:positionV>
            <wp:extent cx="1134745" cy="1050360"/>
            <wp:effectExtent l="0" t="0" r="8255" b="0"/>
            <wp:wrapNone/>
            <wp:docPr id="455709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097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745" cy="1050360"/>
                    </a:xfrm>
                    <a:prstGeom prst="rect">
                      <a:avLst/>
                    </a:prstGeom>
                  </pic:spPr>
                </pic:pic>
              </a:graphicData>
            </a:graphic>
            <wp14:sizeRelH relativeFrom="margin">
              <wp14:pctWidth>0</wp14:pctWidth>
            </wp14:sizeRelH>
            <wp14:sizeRelV relativeFrom="margin">
              <wp14:pctHeight>0</wp14:pctHeight>
            </wp14:sizeRelV>
          </wp:anchor>
        </w:drawing>
      </w:r>
      <w:r w:rsidR="005840D1">
        <w:rPr>
          <w:noProof/>
          <w:lang w:val="en-GB" w:eastAsia="en-GB"/>
        </w:rPr>
        <w:drawing>
          <wp:anchor distT="0" distB="0" distL="114300" distR="114300" simplePos="0" relativeHeight="251668480" behindDoc="0" locked="0" layoutInCell="1" allowOverlap="1" wp14:anchorId="7FFB4F94" wp14:editId="63EC6331">
            <wp:simplePos x="0" y="0"/>
            <wp:positionH relativeFrom="page">
              <wp:posOffset>6743700</wp:posOffset>
            </wp:positionH>
            <wp:positionV relativeFrom="page">
              <wp:posOffset>3238500</wp:posOffset>
            </wp:positionV>
            <wp:extent cx="2049780" cy="1419225"/>
            <wp:effectExtent l="0" t="0" r="7620" b="9525"/>
            <wp:wrapNone/>
            <wp:docPr id="1013926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6355" name=""/>
                    <pic:cNvPicPr/>
                  </pic:nvPicPr>
                  <pic:blipFill>
                    <a:blip r:embed="rId20" cstate="print">
                      <a:extLst>
                        <a:ext uri="{28A0092B-C50C-407E-A947-70E740481C1C}">
                          <a14:useLocalDpi xmlns:a14="http://schemas.microsoft.com/office/drawing/2010/main" val="0"/>
                        </a:ext>
                      </a:extLst>
                    </a:blip>
                    <a:srcRect l="5185" r="5185"/>
                    <a:stretch>
                      <a:fillRect/>
                    </a:stretch>
                  </pic:blipFill>
                  <pic:spPr>
                    <a:xfrm>
                      <a:off x="0" y="0"/>
                      <a:ext cx="2049780" cy="1419225"/>
                    </a:xfrm>
                    <a:prstGeom prst="rect">
                      <a:avLst/>
                    </a:prstGeom>
                  </pic:spPr>
                </pic:pic>
              </a:graphicData>
            </a:graphic>
            <wp14:sizeRelH relativeFrom="margin">
              <wp14:pctWidth>0</wp14:pctWidth>
            </wp14:sizeRelH>
            <wp14:sizeRelV relativeFrom="margin">
              <wp14:pctHeight>0</wp14:pctHeight>
            </wp14:sizeRelV>
          </wp:anchor>
        </w:drawing>
      </w:r>
      <w:r w:rsidR="005840D1">
        <w:rPr>
          <w:noProof/>
          <w:lang w:val="en-GB" w:eastAsia="en-GB"/>
        </w:rPr>
        <w:drawing>
          <wp:anchor distT="0" distB="0" distL="114300" distR="114300" simplePos="0" relativeHeight="251655168" behindDoc="0" locked="0" layoutInCell="1" allowOverlap="1" wp14:anchorId="1A1A1AB0" wp14:editId="47062C53">
            <wp:simplePos x="0" y="0"/>
            <wp:positionH relativeFrom="page">
              <wp:posOffset>4549140</wp:posOffset>
            </wp:positionH>
            <wp:positionV relativeFrom="page">
              <wp:posOffset>4693285</wp:posOffset>
            </wp:positionV>
            <wp:extent cx="4244340" cy="2649855"/>
            <wp:effectExtent l="0" t="0" r="3810" b="0"/>
            <wp:wrapNone/>
            <wp:docPr id="284363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63727" name="Picture 6"/>
                    <pic:cNvPicPr/>
                  </pic:nvPicPr>
                  <pic:blipFill>
                    <a:blip r:embed="rId21" cstate="print">
                      <a:extLst>
                        <a:ext uri="{28A0092B-C50C-407E-A947-70E740481C1C}">
                          <a14:useLocalDpi xmlns:a14="http://schemas.microsoft.com/office/drawing/2010/main" val="0"/>
                        </a:ext>
                      </a:extLst>
                    </a:blip>
                    <a:srcRect t="4568" b="4568"/>
                    <a:stretch>
                      <a:fillRect/>
                    </a:stretch>
                  </pic:blipFill>
                  <pic:spPr>
                    <a:xfrm>
                      <a:off x="0" y="0"/>
                      <a:ext cx="4244340" cy="2649855"/>
                    </a:xfrm>
                    <a:prstGeom prst="rect">
                      <a:avLst/>
                    </a:prstGeom>
                  </pic:spPr>
                </pic:pic>
              </a:graphicData>
            </a:graphic>
            <wp14:sizeRelH relativeFrom="margin">
              <wp14:pctWidth>0</wp14:pctWidth>
            </wp14:sizeRelH>
            <wp14:sizeRelV relativeFrom="margin">
              <wp14:pctHeight>0</wp14:pctHeight>
            </wp14:sizeRelV>
          </wp:anchor>
        </w:drawing>
      </w:r>
      <w:r w:rsidR="005840D1">
        <w:rPr>
          <w:noProof/>
          <w:lang w:val="en-GB" w:eastAsia="en-GB"/>
        </w:rPr>
        <w:drawing>
          <wp:anchor distT="0" distB="0" distL="114300" distR="114300" simplePos="0" relativeHeight="251649024" behindDoc="0" locked="0" layoutInCell="1" allowOverlap="1" wp14:anchorId="392F6BC0" wp14:editId="1D3EB197">
            <wp:simplePos x="0" y="0"/>
            <wp:positionH relativeFrom="page">
              <wp:posOffset>259080</wp:posOffset>
            </wp:positionH>
            <wp:positionV relativeFrom="page">
              <wp:posOffset>4693920</wp:posOffset>
            </wp:positionV>
            <wp:extent cx="4276725" cy="2657475"/>
            <wp:effectExtent l="0" t="0" r="9525" b="9525"/>
            <wp:wrapNone/>
            <wp:docPr id="121453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502" name="Picture 5"/>
                    <pic:cNvPicPr/>
                  </pic:nvPicPr>
                  <pic:blipFill>
                    <a:blip r:embed="rId22" cstate="print">
                      <a:extLst>
                        <a:ext uri="{28A0092B-C50C-407E-A947-70E740481C1C}">
                          <a14:useLocalDpi xmlns:a14="http://schemas.microsoft.com/office/drawing/2010/main" val="0"/>
                        </a:ext>
                      </a:extLst>
                    </a:blip>
                    <a:srcRect t="8575" b="8575"/>
                    <a:stretch>
                      <a:fillRect/>
                    </a:stretch>
                  </pic:blipFill>
                  <pic:spPr>
                    <a:xfrm>
                      <a:off x="0" y="0"/>
                      <a:ext cx="4276725" cy="2657475"/>
                    </a:xfrm>
                    <a:prstGeom prst="rect">
                      <a:avLst/>
                    </a:prstGeom>
                  </pic:spPr>
                </pic:pic>
              </a:graphicData>
            </a:graphic>
            <wp14:sizeRelH relativeFrom="margin">
              <wp14:pctWidth>0</wp14:pctWidth>
            </wp14:sizeRelH>
            <wp14:sizeRelV relativeFrom="margin">
              <wp14:pctHeight>0</wp14:pctHeight>
            </wp14:sizeRelV>
          </wp:anchor>
        </w:drawing>
      </w:r>
      <w:r w:rsidR="005840D1">
        <w:rPr>
          <w:noProof/>
          <w:lang w:val="en-GB" w:eastAsia="en-GB"/>
        </w:rPr>
        <w:drawing>
          <wp:anchor distT="0" distB="0" distL="114300" distR="114300" simplePos="0" relativeHeight="251648000" behindDoc="0" locked="0" layoutInCell="1" allowOverlap="1" wp14:anchorId="55B98736" wp14:editId="2596977F">
            <wp:simplePos x="0" y="0"/>
            <wp:positionH relativeFrom="page">
              <wp:posOffset>251460</wp:posOffset>
            </wp:positionH>
            <wp:positionV relativeFrom="page">
              <wp:posOffset>304800</wp:posOffset>
            </wp:positionV>
            <wp:extent cx="6477000" cy="4352290"/>
            <wp:effectExtent l="0" t="0" r="0" b="0"/>
            <wp:wrapNone/>
            <wp:docPr id="1014139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39407" name="Picture 4"/>
                    <pic:cNvPicPr/>
                  </pic:nvPicPr>
                  <pic:blipFill>
                    <a:blip r:embed="rId23" cstate="print">
                      <a:extLst>
                        <a:ext uri="{28A0092B-C50C-407E-A947-70E740481C1C}">
                          <a14:useLocalDpi xmlns:a14="http://schemas.microsoft.com/office/drawing/2010/main" val="0"/>
                        </a:ext>
                      </a:extLst>
                    </a:blip>
                    <a:srcRect t="5203" b="5203"/>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p>
    <w:p w14:paraId="16E48B3F" w14:textId="77777777" w:rsidR="009912FE" w:rsidRDefault="009912FE" w:rsidP="00402050">
      <w:r>
        <w:rPr>
          <w:noProof/>
          <w:lang w:val="en-GB" w:eastAsia="en-GB"/>
        </w:rPr>
        <w:lastRenderedPageBreak/>
        <w:drawing>
          <wp:anchor distT="0" distB="0" distL="114300" distR="114300" simplePos="0" relativeHeight="251667456" behindDoc="0" locked="0" layoutInCell="1" allowOverlap="1" wp14:anchorId="5A8DF34A" wp14:editId="4CF8128C">
            <wp:simplePos x="0" y="0"/>
            <wp:positionH relativeFrom="page">
              <wp:posOffset>1584749</wp:posOffset>
            </wp:positionH>
            <wp:positionV relativeFrom="page">
              <wp:posOffset>289560</wp:posOffset>
            </wp:positionV>
            <wp:extent cx="7445161" cy="5267325"/>
            <wp:effectExtent l="0" t="0" r="3810" b="0"/>
            <wp:wrapNone/>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5161" cy="5267325"/>
                    </a:xfrm>
                    <a:prstGeom prst="rect">
                      <a:avLst/>
                    </a:prstGeom>
                  </pic:spPr>
                </pic:pic>
              </a:graphicData>
            </a:graphic>
            <wp14:sizeRelH relativeFrom="margin">
              <wp14:pctWidth>0</wp14:pctWidth>
            </wp14:sizeRelH>
            <wp14:sizeRelV relativeFrom="margin">
              <wp14:pctHeight>0</wp14:pctHeight>
            </wp14:sizeRelV>
          </wp:anchor>
        </w:drawing>
      </w:r>
    </w:p>
    <w:p w14:paraId="58BE9E44" w14:textId="77777777" w:rsidR="009912FE" w:rsidRDefault="009912FE">
      <w:pPr>
        <w:sectPr w:rsidR="009912FE" w:rsidSect="009912FE">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62336" behindDoc="0" locked="0" layoutInCell="1" allowOverlap="1" wp14:anchorId="37B0D3B4" wp14:editId="6F7A7875">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108268E4" wp14:editId="6FACA30D">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4555CEF9" wp14:editId="73611D44">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AC5AC7C" wp14:editId="486C074E">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3D0BEAF3" wp14:editId="49D79BA2">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19B63AE5" wp14:editId="00C96941">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1498" w14:textId="77777777" w:rsidR="009912FE" w:rsidRPr="00D67BF2" w:rsidRDefault="009912FE"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452F399" w14:textId="77777777" w:rsidR="009912FE" w:rsidRPr="00D67BF2" w:rsidRDefault="009912FE"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D57E909" w14:textId="77777777" w:rsidR="009912FE" w:rsidRPr="006E5E97" w:rsidRDefault="009912FE"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3AE5" id="Text Box 233" o:spid="_x0000_s1029" type="#_x0000_t202" style="position:absolute;margin-left:36.9pt;margin-top:445.6pt;width:769.55pt;height:3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5BF01498" w14:textId="77777777" w:rsidR="009912FE" w:rsidRPr="00D67BF2" w:rsidRDefault="009912FE"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452F399" w14:textId="77777777" w:rsidR="009912FE" w:rsidRPr="00D67BF2" w:rsidRDefault="009912FE"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D57E909" w14:textId="77777777" w:rsidR="009912FE" w:rsidRPr="006E5E97" w:rsidRDefault="009912FE"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58240" behindDoc="0" locked="0" layoutInCell="1" allowOverlap="1" wp14:anchorId="77AC6DC7" wp14:editId="5E871F52">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D8727" id="Group 230" o:spid="_x0000_s1026" style="position:absolute;margin-left:35.45pt;margin-top:489.05pt;width:771pt;height:4.25pt;z-index:251658240;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69338A36" wp14:editId="5BB23424">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8E88" w14:textId="5DB01760" w:rsidR="009912FE" w:rsidRPr="00957D85" w:rsidRDefault="00957D85" w:rsidP="00A353FE">
                            <w:pPr>
                              <w:rPr>
                                <w:rFonts w:ascii="Helvetica 45 Light" w:hAnsi="Helvetica 45 Light"/>
                                <w:color w:val="404040" w:themeColor="text1" w:themeTint="BF"/>
                                <w:sz w:val="20"/>
                                <w:szCs w:val="20"/>
                                <w:lang w:val="en-GB"/>
                              </w:rPr>
                            </w:pPr>
                            <w:r w:rsidRPr="00957D85">
                              <w:rPr>
                                <w:rFonts w:ascii="Helvetica 45 Light" w:hAnsi="Helvetica 45 Light"/>
                                <w:color w:val="404040" w:themeColor="text1" w:themeTint="BF"/>
                                <w:sz w:val="20"/>
                                <w:szCs w:val="20"/>
                                <w:lang w:val="en-GB"/>
                              </w:rPr>
                              <w:t>78 High Street, Princes Risborough, Buckinghamshire, HP27 0AX</w:t>
                            </w:r>
                          </w:p>
                          <w:p w14:paraId="3B01BBBE" w14:textId="77777777" w:rsidR="009912FE" w:rsidRPr="005176B6" w:rsidRDefault="009912FE" w:rsidP="00A353FE">
                            <w:pPr>
                              <w:rPr>
                                <w:rFonts w:ascii="Helvetica 45 Light" w:hAnsi="Helvetica 45 Light"/>
                                <w:sz w:val="2"/>
                                <w:szCs w:val="2"/>
                                <w:lang w:val="en-GB"/>
                              </w:rPr>
                            </w:pPr>
                          </w:p>
                          <w:p w14:paraId="4C8C34AD" w14:textId="60DD946B" w:rsidR="009912FE" w:rsidRDefault="009912FE"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957D85">
                              <w:rPr>
                                <w:rFonts w:ascii="Helvetica 45 Light" w:hAnsi="Helvetica 45 Light"/>
                                <w:color w:val="EC008C"/>
                                <w:sz w:val="34"/>
                                <w:szCs w:val="34"/>
                                <w:lang w:val="en-GB"/>
                              </w:rPr>
                              <w:t>43661</w:t>
                            </w:r>
                          </w:p>
                          <w:p w14:paraId="39CDA3B8" w14:textId="77777777" w:rsidR="009912FE" w:rsidRPr="005176B6" w:rsidRDefault="009912FE" w:rsidP="00A353FE">
                            <w:pPr>
                              <w:rPr>
                                <w:rFonts w:ascii="Helvetica 45 Light" w:hAnsi="Helvetica 45 Light"/>
                                <w:color w:val="EC008C"/>
                                <w:sz w:val="2"/>
                                <w:szCs w:val="2"/>
                                <w:lang w:val="en-GB"/>
                              </w:rPr>
                            </w:pPr>
                          </w:p>
                          <w:p w14:paraId="210E9FA4" w14:textId="77777777" w:rsidR="009912FE" w:rsidRPr="005176B6" w:rsidRDefault="009912FE" w:rsidP="00A353FE">
                            <w:pPr>
                              <w:rPr>
                                <w:rFonts w:ascii="Helvetica 45 Light" w:hAnsi="Helvetica 45 Light"/>
                                <w:sz w:val="20"/>
                                <w:szCs w:val="20"/>
                                <w:lang w:val="en-GB"/>
                              </w:rPr>
                            </w:pPr>
                            <w:r w:rsidRPr="00957D85">
                              <w:rPr>
                                <w:rFonts w:ascii="Helvetica 45 Light" w:hAnsi="Helvetica 45 Light"/>
                                <w:color w:val="404040" w:themeColor="text1" w:themeTint="BF"/>
                                <w:sz w:val="20"/>
                                <w:szCs w:val="20"/>
                                <w:lang w:val="en-GB"/>
                              </w:rPr>
                              <w:t>www.bb-estateagents.co.uk</w:t>
                            </w:r>
                          </w:p>
                          <w:p w14:paraId="490F093B" w14:textId="77777777" w:rsidR="009912FE" w:rsidRPr="005176B6" w:rsidRDefault="009912FE"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8A36" id="Text Box 221" o:spid="_x0000_s1030" type="#_x0000_t202" style="position:absolute;margin-left:35.45pt;margin-top:507.15pt;width:186.9pt;height:6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396D8E88" w14:textId="5DB01760" w:rsidR="009912FE" w:rsidRPr="00957D85" w:rsidRDefault="00957D85" w:rsidP="00A353FE">
                      <w:pPr>
                        <w:rPr>
                          <w:rFonts w:ascii="Helvetica 45 Light" w:hAnsi="Helvetica 45 Light"/>
                          <w:color w:val="404040" w:themeColor="text1" w:themeTint="BF"/>
                          <w:sz w:val="20"/>
                          <w:szCs w:val="20"/>
                          <w:lang w:val="en-GB"/>
                        </w:rPr>
                      </w:pPr>
                      <w:r w:rsidRPr="00957D85">
                        <w:rPr>
                          <w:rFonts w:ascii="Helvetica 45 Light" w:hAnsi="Helvetica 45 Light"/>
                          <w:color w:val="404040" w:themeColor="text1" w:themeTint="BF"/>
                          <w:sz w:val="20"/>
                          <w:szCs w:val="20"/>
                          <w:lang w:val="en-GB"/>
                        </w:rPr>
                        <w:t>78 High Street, Princes Risborough, Buckinghamshire, HP27 0AX</w:t>
                      </w:r>
                    </w:p>
                    <w:p w14:paraId="3B01BBBE" w14:textId="77777777" w:rsidR="009912FE" w:rsidRPr="005176B6" w:rsidRDefault="009912FE" w:rsidP="00A353FE">
                      <w:pPr>
                        <w:rPr>
                          <w:rFonts w:ascii="Helvetica 45 Light" w:hAnsi="Helvetica 45 Light"/>
                          <w:sz w:val="2"/>
                          <w:szCs w:val="2"/>
                          <w:lang w:val="en-GB"/>
                        </w:rPr>
                      </w:pPr>
                    </w:p>
                    <w:p w14:paraId="4C8C34AD" w14:textId="60DD946B" w:rsidR="009912FE" w:rsidRDefault="009912FE"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957D85">
                        <w:rPr>
                          <w:rFonts w:ascii="Helvetica 45 Light" w:hAnsi="Helvetica 45 Light"/>
                          <w:color w:val="EC008C"/>
                          <w:sz w:val="34"/>
                          <w:szCs w:val="34"/>
                          <w:lang w:val="en-GB"/>
                        </w:rPr>
                        <w:t>43661</w:t>
                      </w:r>
                    </w:p>
                    <w:p w14:paraId="39CDA3B8" w14:textId="77777777" w:rsidR="009912FE" w:rsidRPr="005176B6" w:rsidRDefault="009912FE" w:rsidP="00A353FE">
                      <w:pPr>
                        <w:rPr>
                          <w:rFonts w:ascii="Helvetica 45 Light" w:hAnsi="Helvetica 45 Light"/>
                          <w:color w:val="EC008C"/>
                          <w:sz w:val="2"/>
                          <w:szCs w:val="2"/>
                          <w:lang w:val="en-GB"/>
                        </w:rPr>
                      </w:pPr>
                    </w:p>
                    <w:p w14:paraId="210E9FA4" w14:textId="77777777" w:rsidR="009912FE" w:rsidRPr="005176B6" w:rsidRDefault="009912FE" w:rsidP="00A353FE">
                      <w:pPr>
                        <w:rPr>
                          <w:rFonts w:ascii="Helvetica 45 Light" w:hAnsi="Helvetica 45 Light"/>
                          <w:sz w:val="20"/>
                          <w:szCs w:val="20"/>
                          <w:lang w:val="en-GB"/>
                        </w:rPr>
                      </w:pPr>
                      <w:r w:rsidRPr="00957D85">
                        <w:rPr>
                          <w:rFonts w:ascii="Helvetica 45 Light" w:hAnsi="Helvetica 45 Light"/>
                          <w:color w:val="404040" w:themeColor="text1" w:themeTint="BF"/>
                          <w:sz w:val="20"/>
                          <w:szCs w:val="20"/>
                          <w:lang w:val="en-GB"/>
                        </w:rPr>
                        <w:t>www.bb-estateagents.co.uk</w:t>
                      </w:r>
                    </w:p>
                    <w:p w14:paraId="490F093B" w14:textId="77777777" w:rsidR="009912FE" w:rsidRPr="005176B6" w:rsidRDefault="009912FE" w:rsidP="00A353FE">
                      <w:pPr>
                        <w:rPr>
                          <w:sz w:val="20"/>
                          <w:szCs w:val="20"/>
                        </w:rPr>
                      </w:pPr>
                    </w:p>
                  </w:txbxContent>
                </v:textbox>
                <w10:wrap anchorx="page" anchory="page"/>
              </v:shape>
            </w:pict>
          </mc:Fallback>
        </mc:AlternateContent>
      </w:r>
    </w:p>
    <w:p w14:paraId="23CA8141" w14:textId="77777777" w:rsidR="009912FE" w:rsidRDefault="009912FE"/>
    <w:sectPr w:rsidR="009912FE" w:rsidSect="009912FE">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DBC7C" w14:textId="77777777" w:rsidR="009912FE" w:rsidRDefault="009912FE">
      <w:r>
        <w:separator/>
      </w:r>
    </w:p>
  </w:endnote>
  <w:endnote w:type="continuationSeparator" w:id="0">
    <w:p w14:paraId="259D5AB0" w14:textId="77777777" w:rsidR="009912FE" w:rsidRDefault="0099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CF20" w14:textId="77777777" w:rsidR="009912FE" w:rsidRDefault="009912FE">
    <w:pPr>
      <w:pStyle w:val="Footer"/>
    </w:pPr>
    <w:r>
      <w:rPr>
        <w:noProof/>
        <w:lang w:eastAsia="en-GB"/>
      </w:rPr>
      <mc:AlternateContent>
        <mc:Choice Requires="wps">
          <w:drawing>
            <wp:anchor distT="0" distB="0" distL="114300" distR="114300" simplePos="0" relativeHeight="251660288" behindDoc="1" locked="0" layoutInCell="1" allowOverlap="1" wp14:anchorId="52016AD5" wp14:editId="1B6C4F2A">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5EBA4" w14:textId="77777777" w:rsidR="009912FE" w:rsidRDefault="009912FE"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16AD5"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5095EBA4" w14:textId="77777777" w:rsidR="009912FE" w:rsidRDefault="009912FE"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8EC5" w14:textId="77777777" w:rsidR="009912FE" w:rsidRDefault="009912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AE61" w14:textId="77777777" w:rsidR="009912FE" w:rsidRDefault="009912FE">
    <w:r>
      <w:rPr>
        <w:noProof/>
        <w:lang w:val="en-GB" w:eastAsia="en-GB"/>
      </w:rPr>
      <w:drawing>
        <wp:anchor distT="0" distB="0" distL="114300" distR="114300" simplePos="0" relativeHeight="251659264" behindDoc="0" locked="1" layoutInCell="1" allowOverlap="1" wp14:anchorId="2525B34F" wp14:editId="325CA841">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9813" w14:textId="77777777" w:rsidR="009912FE" w:rsidRDefault="009912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C240"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7FBCD" w14:textId="77777777" w:rsidR="009912FE" w:rsidRDefault="009912FE">
      <w:r>
        <w:separator/>
      </w:r>
    </w:p>
  </w:footnote>
  <w:footnote w:type="continuationSeparator" w:id="0">
    <w:p w14:paraId="526B6F5B" w14:textId="77777777" w:rsidR="009912FE" w:rsidRDefault="00991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DB6E" w14:textId="77777777" w:rsidR="009912FE" w:rsidRDefault="009912FE">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CF1C" w14:textId="77777777" w:rsidR="009912FE" w:rsidRDefault="009912FE">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BFF4" w14:textId="77777777" w:rsidR="009912FE" w:rsidRDefault="009912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64AA"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67663583">
    <w:abstractNumId w:val="2"/>
  </w:num>
  <w:num w:numId="2" w16cid:durableId="603147087">
    <w:abstractNumId w:val="0"/>
  </w:num>
  <w:num w:numId="3" w16cid:durableId="1483694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A159E"/>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3E2E3F"/>
    <w:rsid w:val="00402050"/>
    <w:rsid w:val="00405F07"/>
    <w:rsid w:val="00421692"/>
    <w:rsid w:val="00445E2E"/>
    <w:rsid w:val="00463B2C"/>
    <w:rsid w:val="004B18A9"/>
    <w:rsid w:val="004B76A7"/>
    <w:rsid w:val="004E524E"/>
    <w:rsid w:val="004E703F"/>
    <w:rsid w:val="00505BE4"/>
    <w:rsid w:val="00524630"/>
    <w:rsid w:val="00525E81"/>
    <w:rsid w:val="0055526E"/>
    <w:rsid w:val="005840D1"/>
    <w:rsid w:val="00591147"/>
    <w:rsid w:val="00595920"/>
    <w:rsid w:val="0059728E"/>
    <w:rsid w:val="005979C6"/>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57D85"/>
    <w:rsid w:val="00964ADC"/>
    <w:rsid w:val="0097108B"/>
    <w:rsid w:val="00990EBE"/>
    <w:rsid w:val="009912F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B103A3"/>
    <w:rsid w:val="00B223C9"/>
    <w:rsid w:val="00B30AA8"/>
    <w:rsid w:val="00B35623"/>
    <w:rsid w:val="00B41511"/>
    <w:rsid w:val="00B75847"/>
    <w:rsid w:val="00C23430"/>
    <w:rsid w:val="00C44E3D"/>
    <w:rsid w:val="00C60982"/>
    <w:rsid w:val="00C76E3F"/>
    <w:rsid w:val="00CB2DD0"/>
    <w:rsid w:val="00CC38E4"/>
    <w:rsid w:val="00CF57A9"/>
    <w:rsid w:val="00D05F88"/>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566B0"/>
    <w:rsid w:val="00F73DCE"/>
    <w:rsid w:val="00F75D18"/>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0799E467"/>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0D1"/>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23</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6</cp:revision>
  <dcterms:created xsi:type="dcterms:W3CDTF">2024-10-03T16:12:00Z</dcterms:created>
  <dcterms:modified xsi:type="dcterms:W3CDTF">2024-10-07T09:13:00Z</dcterms:modified>
</cp:coreProperties>
</file>